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f0"/>
    </w:p>
    <w:bookmarkEnd w:id="0"/>
    <w:tbl>
      <w:tblPr>
        <w:tblW w:w="10080" w:type="dxa"/>
        <w:tblInd w:w="284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621962" w:rsidRPr="00397A72" w:rsidTr="004E747B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A234C" w:rsidRPr="00397A72" w:rsidRDefault="003A234C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397A72" w:rsidRDefault="004E747B" w:rsidP="00365A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Приложение 1</w:t>
            </w:r>
          </w:p>
        </w:tc>
      </w:tr>
      <w:tr w:rsidR="00621962" w:rsidRPr="00397A72" w:rsidTr="004E747B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к постановлению Министерства финансов </w:t>
            </w:r>
            <w:r w:rsidRPr="00397A72">
              <w:rPr>
                <w:b/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RPr="00397A72" w:rsidTr="004E747B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</w:rPr>
              <w:t xml:space="preserve">    </w:t>
            </w: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</w:t>
            </w: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.20</w:t>
            </w:r>
            <w:r w:rsidRPr="00397A72">
              <w:rPr>
                <w:b/>
                <w:sz w:val="16"/>
                <w:szCs w:val="16"/>
                <w:lang w:val="en-US"/>
              </w:rPr>
              <w:t>16</w:t>
            </w:r>
            <w:r w:rsidRPr="00397A72">
              <w:rPr>
                <w:b/>
                <w:sz w:val="16"/>
                <w:szCs w:val="16"/>
              </w:rPr>
              <w:t xml:space="preserve"> № 1</w:t>
            </w:r>
            <w:r w:rsidRPr="00397A72">
              <w:rPr>
                <w:b/>
                <w:sz w:val="16"/>
                <w:szCs w:val="16"/>
                <w:lang w:val="en-US"/>
              </w:rPr>
              <w:t>04</w:t>
            </w:r>
          </w:p>
        </w:tc>
      </w:tr>
      <w:tr w:rsidR="00621962" w:rsidRPr="00397A72" w:rsidTr="004E747B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397A72"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1962" w:rsidRPr="00397A72" w:rsidTr="004E747B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firstLineChars="300" w:firstLine="542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both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</w:t>
            </w:r>
            <w:r w:rsidRPr="00397A7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97A72">
              <w:rPr>
                <w:b/>
                <w:sz w:val="18"/>
                <w:szCs w:val="18"/>
              </w:rPr>
              <w:t>января 201</w:t>
            </w:r>
            <w:r w:rsidR="00172A05" w:rsidRPr="00397A72">
              <w:rPr>
                <w:b/>
                <w:sz w:val="18"/>
                <w:szCs w:val="18"/>
                <w:lang w:val="en-US"/>
              </w:rPr>
              <w:t>9</w:t>
            </w:r>
            <w:r w:rsidRPr="00397A72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</w:tr>
      <w:tr w:rsidR="00621962" w:rsidRPr="00397A72" w:rsidTr="004E747B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ОАО «Молочная компания </w:t>
            </w:r>
            <w:proofErr w:type="spellStart"/>
            <w:r w:rsidRPr="00397A72">
              <w:rPr>
                <w:b/>
              </w:rPr>
              <w:t>Новогрудские</w:t>
            </w:r>
            <w:proofErr w:type="spellEnd"/>
            <w:r w:rsidRPr="00397A72">
              <w:rPr>
                <w:b/>
              </w:rPr>
              <w:t xml:space="preserve"> Дары»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591607615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Переработка молока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ОАО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Общее собрание акционеров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тыс. руб.</w:t>
            </w:r>
          </w:p>
        </w:tc>
      </w:tr>
      <w:tr w:rsidR="00A4473C" w:rsidRPr="00397A72" w:rsidTr="004E747B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г. Новогрудок, ул.1-е мая 59.</w:t>
            </w:r>
          </w:p>
        </w:tc>
      </w:tr>
      <w:tr w:rsidR="00A4473C" w:rsidRPr="00397A72" w:rsidTr="004E747B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36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A4473C" w:rsidRPr="00397A72" w:rsidTr="004E747B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36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A4473C" w:rsidRPr="00397A72" w:rsidTr="004E747B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36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A4473C" w:rsidRPr="00397A72" w:rsidTr="004E747B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32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</w:tr>
      <w:tr w:rsidR="00A4473C" w:rsidRPr="00397A72" w:rsidTr="004E747B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Pr="00397A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Pr="00397A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A4473C" w:rsidRPr="00397A72" w:rsidTr="004E747B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1" w:name="f1r110"/>
            <w:bookmarkEnd w:id="1"/>
            <w:r w:rsidRPr="00397A72">
              <w:rPr>
                <w:b/>
                <w:sz w:val="20"/>
                <w:szCs w:val="20"/>
              </w:rPr>
              <w:t>33 467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35 404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" w:name="f1r120"/>
            <w:bookmarkEnd w:id="2"/>
            <w:r w:rsidRPr="00397A7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64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3" w:name="f1r130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402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4" w:name="f1r131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402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5" w:name="f1r132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200" w:firstLine="402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6" w:name="f1r133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7" w:name="f1r140"/>
            <w:bookmarkEnd w:id="7"/>
            <w:r w:rsidRPr="00397A7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756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8" w:name="f1r150"/>
            <w:bookmarkEnd w:id="8"/>
            <w:r w:rsidRPr="00397A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9" w:name="f1r160"/>
            <w:bookmarkEnd w:id="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10" w:name="f1r17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11" w:name="f1r180"/>
            <w:bookmarkEnd w:id="1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2" w:name="f1r190"/>
            <w:bookmarkEnd w:id="12"/>
            <w:r w:rsidRPr="00397A72">
              <w:rPr>
                <w:b/>
                <w:bCs/>
                <w:sz w:val="20"/>
                <w:szCs w:val="20"/>
              </w:rPr>
              <w:t>33 586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36 229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13" w:name="f1r210"/>
            <w:bookmarkEnd w:id="13"/>
            <w:r w:rsidRPr="00397A72">
              <w:rPr>
                <w:b/>
                <w:sz w:val="20"/>
                <w:szCs w:val="20"/>
              </w:rPr>
              <w:t>17 273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8 635</w:t>
            </w:r>
          </w:p>
        </w:tc>
      </w:tr>
      <w:tr w:rsidR="00A4473C" w:rsidRPr="00397A72" w:rsidTr="004E747B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1"/>
            <w:bookmarkEnd w:id="14"/>
            <w:r w:rsidRPr="00397A72">
              <w:rPr>
                <w:rFonts w:ascii="Times New Roman" w:hAnsi="Times New Roman"/>
                <w:b/>
              </w:rPr>
              <w:t>2 165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2 303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2"/>
            <w:bookmarkEnd w:id="1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3"/>
            <w:bookmarkEnd w:id="1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4"/>
            <w:bookmarkEnd w:id="17"/>
            <w:r w:rsidRPr="00397A72">
              <w:rPr>
                <w:rFonts w:ascii="Times New Roman" w:hAnsi="Times New Roman"/>
                <w:b/>
              </w:rPr>
              <w:t>15 108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6 332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5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6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0" w:name="f1r220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1" w:name="f1r230"/>
            <w:bookmarkEnd w:id="21"/>
            <w:r w:rsidRPr="00397A72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180</w:t>
            </w:r>
          </w:p>
        </w:tc>
      </w:tr>
      <w:tr w:rsidR="00A4473C" w:rsidRPr="00397A72" w:rsidTr="004E747B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2" w:name="f1r240"/>
            <w:bookmarkEnd w:id="22"/>
            <w:r w:rsidRPr="00397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3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3" w:name="f1r250"/>
            <w:bookmarkEnd w:id="23"/>
            <w:r w:rsidRPr="00397A72">
              <w:rPr>
                <w:b/>
                <w:sz w:val="20"/>
                <w:szCs w:val="20"/>
              </w:rPr>
              <w:t>17 303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17 515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4" w:name="f1r260"/>
            <w:bookmarkEnd w:id="24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5" w:name="f1r270"/>
            <w:bookmarkEnd w:id="25"/>
            <w:r w:rsidRPr="00397A72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1 337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  <w:bookmarkStart w:id="26" w:name="f1r280"/>
            <w:bookmarkEnd w:id="2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290"/>
            <w:bookmarkEnd w:id="27"/>
            <w:r w:rsidRPr="00397A72">
              <w:rPr>
                <w:b/>
                <w:bCs/>
                <w:sz w:val="20"/>
                <w:szCs w:val="20"/>
              </w:rPr>
              <w:t>35 105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27 670</w:t>
            </w:r>
          </w:p>
        </w:tc>
      </w:tr>
      <w:tr w:rsidR="00A4473C" w:rsidRPr="00397A72" w:rsidTr="004E747B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300"/>
            <w:bookmarkEnd w:id="28"/>
            <w:r w:rsidRPr="00397A72">
              <w:rPr>
                <w:b/>
                <w:bCs/>
                <w:sz w:val="20"/>
                <w:szCs w:val="20"/>
              </w:rPr>
              <w:t>68 691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63 899</w:t>
            </w:r>
          </w:p>
        </w:tc>
      </w:tr>
    </w:tbl>
    <w:p w:rsidR="00621962" w:rsidRDefault="00621962" w:rsidP="00621962">
      <w:pPr>
        <w:rPr>
          <w:b/>
        </w:rPr>
      </w:pPr>
      <w:r w:rsidRPr="00397A72">
        <w:rPr>
          <w:b/>
        </w:rPr>
        <w:br w:type="page"/>
      </w:r>
    </w:p>
    <w:p w:rsidR="004E747B" w:rsidRDefault="004E747B" w:rsidP="00621962">
      <w:pPr>
        <w:rPr>
          <w:b/>
        </w:rPr>
      </w:pPr>
    </w:p>
    <w:p w:rsidR="004E747B" w:rsidRPr="00397A72" w:rsidRDefault="004E747B" w:rsidP="00621962">
      <w:pPr>
        <w:rPr>
          <w:b/>
          <w:sz w:val="14"/>
          <w:szCs w:val="14"/>
        </w:rPr>
      </w:pPr>
    </w:p>
    <w:tbl>
      <w:tblPr>
        <w:tblW w:w="10447" w:type="dxa"/>
        <w:tblInd w:w="34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621962" w:rsidRPr="00397A72" w:rsidTr="00365A54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br w:type="page"/>
            </w:r>
            <w:r w:rsidRPr="00397A72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72A05" w:rsidRPr="00397A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72A05" w:rsidRPr="00397A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RPr="00397A72" w:rsidTr="00365A54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29" w:name="f1r410"/>
            <w:bookmarkEnd w:id="29"/>
            <w:r w:rsidRPr="00397A72">
              <w:rPr>
                <w:b/>
                <w:sz w:val="20"/>
                <w:szCs w:val="20"/>
              </w:rPr>
              <w:t>1 528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1 528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0" w:name="f1r420"/>
            <w:bookmarkEnd w:id="30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97A72" w:rsidTr="00365A54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1" w:name="f1r430"/>
            <w:bookmarkEnd w:id="31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2" w:name="f1r440"/>
            <w:bookmarkEnd w:id="3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33" w:name="f1r450"/>
            <w:bookmarkEnd w:id="33"/>
            <w:r w:rsidRPr="00397A72">
              <w:rPr>
                <w:b/>
                <w:sz w:val="20"/>
                <w:szCs w:val="20"/>
              </w:rPr>
              <w:t>25 008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25 085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34" w:name="f1r460"/>
            <w:bookmarkEnd w:id="34"/>
            <w:r w:rsidRPr="00397A72">
              <w:rPr>
                <w:b/>
                <w:sz w:val="20"/>
                <w:szCs w:val="20"/>
              </w:rPr>
              <w:t>-20 904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-17 336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5" w:name="f1r47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97A72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6" w:name="f1r48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37" w:name="f1r490"/>
            <w:bookmarkEnd w:id="37"/>
            <w:r w:rsidRPr="00397A72">
              <w:rPr>
                <w:b/>
                <w:sz w:val="20"/>
                <w:szCs w:val="20"/>
              </w:rPr>
              <w:t>5 632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9 277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38" w:name="f1r510"/>
            <w:bookmarkEnd w:id="38"/>
            <w:r w:rsidRPr="00397A72">
              <w:rPr>
                <w:b/>
                <w:sz w:val="20"/>
                <w:szCs w:val="20"/>
              </w:rPr>
              <w:t>33 268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39 227</w:t>
            </w:r>
          </w:p>
        </w:tc>
      </w:tr>
      <w:tr w:rsidR="00621962" w:rsidRPr="00397A72" w:rsidTr="00365A54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9" w:name="f1r52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0" w:name="f1r53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1" w:name="f1r54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2" w:name="f1r55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3" w:name="f1r56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4" w:name="f1r590"/>
            <w:bookmarkEnd w:id="44"/>
            <w:r w:rsidRPr="00397A72">
              <w:rPr>
                <w:b/>
                <w:bCs/>
                <w:sz w:val="20"/>
                <w:szCs w:val="20"/>
              </w:rPr>
              <w:t>33 268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39 227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45" w:name="f1r610"/>
            <w:bookmarkEnd w:id="45"/>
            <w:r w:rsidRPr="00397A72">
              <w:rPr>
                <w:b/>
                <w:sz w:val="20"/>
                <w:szCs w:val="20"/>
              </w:rPr>
              <w:t>20 756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13 192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46" w:name="f1r620"/>
            <w:bookmarkEnd w:id="46"/>
            <w:r w:rsidRPr="00397A72">
              <w:rPr>
                <w:b/>
                <w:sz w:val="20"/>
                <w:szCs w:val="20"/>
              </w:rPr>
              <w:t>5 959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47" w:name="f1r630"/>
            <w:bookmarkEnd w:id="47"/>
            <w:r w:rsidRPr="00397A72">
              <w:rPr>
                <w:b/>
                <w:sz w:val="20"/>
                <w:szCs w:val="20"/>
              </w:rPr>
              <w:t>3 068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2 202</w:t>
            </w:r>
          </w:p>
        </w:tc>
      </w:tr>
      <w:tr w:rsidR="00621962" w:rsidRPr="00397A72" w:rsidTr="00365A54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48" w:name="f1r631"/>
            <w:bookmarkEnd w:id="48"/>
            <w:r w:rsidRPr="00397A72">
              <w:rPr>
                <w:b/>
                <w:sz w:val="20"/>
                <w:szCs w:val="20"/>
              </w:rPr>
              <w:t>1 142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828</w:t>
            </w:r>
          </w:p>
        </w:tc>
      </w:tr>
      <w:tr w:rsidR="00621962" w:rsidRPr="00397A72" w:rsidTr="00365A54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49" w:name="f1r632"/>
            <w:bookmarkEnd w:id="49"/>
            <w:r w:rsidRPr="00397A72">
              <w:rPr>
                <w:b/>
                <w:sz w:val="20"/>
                <w:szCs w:val="20"/>
              </w:rPr>
              <w:t>1 311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598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0" w:name="f1r633"/>
            <w:bookmarkEnd w:id="5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51" w:name="f1r634"/>
            <w:bookmarkEnd w:id="51"/>
            <w:r w:rsidRPr="00397A72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144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52" w:name="f1r635"/>
            <w:bookmarkEnd w:id="52"/>
            <w:r w:rsidRPr="00397A72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289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3" w:name="f1r636"/>
            <w:bookmarkEnd w:id="5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4" w:name="f1r637"/>
            <w:bookmarkEnd w:id="5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201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55" w:name="f1r638"/>
            <w:bookmarkEnd w:id="55"/>
            <w:r w:rsidRPr="00397A72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343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6" w:name="f1r64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bookmarkStart w:id="57" w:name="f1r650"/>
            <w:bookmarkEnd w:id="57"/>
            <w:r w:rsidRPr="00397A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1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8" w:name="f1r66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9" w:name="f1r67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690"/>
            <w:bookmarkEnd w:id="60"/>
            <w:r w:rsidRPr="00397A72">
              <w:rPr>
                <w:b/>
                <w:bCs/>
                <w:sz w:val="20"/>
                <w:szCs w:val="20"/>
              </w:rPr>
              <w:t>29 791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15 395</w:t>
            </w:r>
          </w:p>
        </w:tc>
      </w:tr>
      <w:tr w:rsidR="00621962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700"/>
            <w:bookmarkEnd w:id="61"/>
            <w:r w:rsidRPr="00397A72">
              <w:rPr>
                <w:b/>
                <w:bCs/>
                <w:sz w:val="20"/>
                <w:szCs w:val="20"/>
              </w:rPr>
              <w:t>68 691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63 899</w:t>
            </w:r>
          </w:p>
        </w:tc>
      </w:tr>
      <w:tr w:rsidR="00A4473C" w:rsidRPr="00397A72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Pr="00397A72" w:rsidRDefault="00621962" w:rsidP="00621962">
      <w:pPr>
        <w:pStyle w:val="a3"/>
        <w:widowControl w:val="0"/>
        <w:ind w:firstLine="567"/>
        <w:rPr>
          <w:rFonts w:ascii="Times New Roman" w:hAnsi="Times New Roman"/>
          <w:b/>
          <w:lang w:val="en-US"/>
        </w:rPr>
      </w:pPr>
    </w:p>
    <w:p w:rsidR="00A4473C" w:rsidRPr="00397A72" w:rsidRDefault="00A4473C" w:rsidP="00A4473C">
      <w:pPr>
        <w:pStyle w:val="a3"/>
        <w:widowControl w:val="0"/>
        <w:ind w:firstLine="567"/>
        <w:rPr>
          <w:rFonts w:ascii="Times New Roman" w:hAnsi="Times New Roman"/>
          <w:b/>
          <w:lang w:val="en-US"/>
        </w:rPr>
      </w:pPr>
      <w:r w:rsidRPr="00397A72">
        <w:rPr>
          <w:rFonts w:ascii="Times New Roman" w:hAnsi="Times New Roman"/>
          <w:b/>
        </w:rPr>
        <w:t xml:space="preserve">Руководитель </w:t>
      </w:r>
      <w:r w:rsidRPr="00397A72">
        <w:rPr>
          <w:rFonts w:ascii="Times New Roman" w:hAnsi="Times New Roman"/>
          <w:b/>
          <w:lang w:val="en-US"/>
        </w:rPr>
        <w:t>__________________________________</w:t>
      </w:r>
      <w:r w:rsidRPr="00397A72">
        <w:rPr>
          <w:rFonts w:ascii="Times New Roman" w:hAnsi="Times New Roman"/>
          <w:b/>
        </w:rPr>
        <w:t xml:space="preserve"> Юрчик С.Л.</w:t>
      </w:r>
    </w:p>
    <w:p w:rsidR="00A4473C" w:rsidRPr="00397A72" w:rsidRDefault="00A4473C" w:rsidP="00A4473C">
      <w:pPr>
        <w:pStyle w:val="a3"/>
        <w:widowControl w:val="0"/>
        <w:ind w:firstLine="567"/>
        <w:rPr>
          <w:rFonts w:ascii="Times New Roman" w:hAnsi="Times New Roman"/>
          <w:b/>
        </w:rPr>
      </w:pPr>
    </w:p>
    <w:p w:rsidR="00621962" w:rsidRPr="00397A72" w:rsidRDefault="00A4473C" w:rsidP="00A4473C">
      <w:pPr>
        <w:pStyle w:val="a3"/>
        <w:tabs>
          <w:tab w:val="left" w:pos="2340"/>
        </w:tabs>
        <w:rPr>
          <w:rFonts w:ascii="Times New Roman" w:hAnsi="Times New Roman"/>
          <w:b/>
        </w:rPr>
      </w:pPr>
      <w:r w:rsidRPr="00397A72">
        <w:rPr>
          <w:rFonts w:ascii="Times New Roman" w:hAnsi="Times New Roman"/>
          <w:b/>
        </w:rPr>
        <w:t xml:space="preserve">           Главный бухгалтер ______________________________ Деменчук Ж. Л.</w:t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621962" w:rsidRPr="00397A72" w:rsidTr="00365A54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365A54">
            <w:pPr>
              <w:jc w:val="right"/>
              <w:rPr>
                <w:b/>
                <w:sz w:val="16"/>
                <w:szCs w:val="16"/>
              </w:rPr>
            </w:pPr>
          </w:p>
          <w:p w:rsidR="00A4473C" w:rsidRPr="00397A72" w:rsidRDefault="00A4473C" w:rsidP="00365A54">
            <w:pPr>
              <w:jc w:val="right"/>
              <w:rPr>
                <w:b/>
                <w:sz w:val="16"/>
                <w:szCs w:val="16"/>
              </w:rPr>
            </w:pPr>
          </w:p>
          <w:p w:rsidR="00A4473C" w:rsidRPr="00397A72" w:rsidRDefault="00A4473C" w:rsidP="00365A54">
            <w:pPr>
              <w:jc w:val="right"/>
              <w:rPr>
                <w:b/>
                <w:sz w:val="16"/>
                <w:szCs w:val="16"/>
              </w:rPr>
            </w:pPr>
          </w:p>
          <w:p w:rsidR="003A234C" w:rsidRPr="00397A72" w:rsidRDefault="003A234C" w:rsidP="00365A54">
            <w:pPr>
              <w:jc w:val="right"/>
              <w:rPr>
                <w:b/>
                <w:sz w:val="16"/>
                <w:szCs w:val="16"/>
              </w:rPr>
            </w:pPr>
          </w:p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Приложение 2</w:t>
            </w:r>
          </w:p>
        </w:tc>
      </w:tr>
      <w:tr w:rsidR="00621962" w:rsidRPr="00397A72" w:rsidTr="00365A54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к постановлению Министерства финансов </w:t>
            </w:r>
            <w:r w:rsidRPr="00397A72">
              <w:rPr>
                <w:b/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RPr="00397A72" w:rsidTr="00365A54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</w:t>
            </w: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.20</w:t>
            </w:r>
            <w:r w:rsidRPr="00397A72">
              <w:rPr>
                <w:b/>
                <w:sz w:val="16"/>
                <w:szCs w:val="16"/>
                <w:lang w:val="en-US"/>
              </w:rPr>
              <w:t>16</w:t>
            </w:r>
            <w:r w:rsidRPr="00397A72">
              <w:rPr>
                <w:b/>
                <w:sz w:val="16"/>
                <w:szCs w:val="16"/>
              </w:rPr>
              <w:t xml:space="preserve"> № 1</w:t>
            </w:r>
            <w:r w:rsidRPr="00397A72">
              <w:rPr>
                <w:b/>
                <w:sz w:val="16"/>
                <w:szCs w:val="16"/>
                <w:lang w:val="en-US"/>
              </w:rPr>
              <w:t>04</w:t>
            </w:r>
          </w:p>
        </w:tc>
      </w:tr>
      <w:tr w:rsidR="00621962" w:rsidRPr="00397A72" w:rsidTr="00365A54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RPr="00397A72" w:rsidTr="00365A54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621962" w:rsidRPr="00397A72" w:rsidTr="00365A54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январь-декабрь 201</w:t>
            </w:r>
            <w:r w:rsidR="00172A05" w:rsidRPr="00397A72">
              <w:rPr>
                <w:b/>
                <w:sz w:val="18"/>
                <w:szCs w:val="18"/>
                <w:lang w:val="en-US"/>
              </w:rPr>
              <w:t>8</w:t>
            </w:r>
            <w:r w:rsidRPr="00397A72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621962" w:rsidRPr="00397A72" w:rsidTr="00365A54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ОАО «Молочная компания </w:t>
            </w:r>
            <w:proofErr w:type="spellStart"/>
            <w:r w:rsidRPr="00397A72">
              <w:rPr>
                <w:b/>
              </w:rPr>
              <w:t>Новогрудские</w:t>
            </w:r>
            <w:proofErr w:type="spellEnd"/>
            <w:r w:rsidRPr="00397A72">
              <w:rPr>
                <w:b/>
              </w:rPr>
              <w:t xml:space="preserve"> Дары»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591607615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Переработка молока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ОАО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Общее собрание акционеров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тыс. руб.</w:t>
            </w:r>
          </w:p>
        </w:tc>
      </w:tr>
      <w:tr w:rsidR="00A4473C" w:rsidRPr="00397A72" w:rsidTr="002254B0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4473C" w:rsidRPr="00397A72" w:rsidRDefault="00A4473C" w:rsidP="00A4473C">
            <w:pPr>
              <w:rPr>
                <w:b/>
              </w:rPr>
            </w:pPr>
            <w:r w:rsidRPr="00397A72">
              <w:rPr>
                <w:b/>
              </w:rPr>
              <w:t xml:space="preserve"> г. Новогрудок, ул.1-е мая 59.</w:t>
            </w:r>
          </w:p>
        </w:tc>
      </w:tr>
      <w:tr w:rsidR="00A4473C" w:rsidRPr="00397A72" w:rsidTr="00365A54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397A72">
              <w:rPr>
                <w:b/>
                <w:sz w:val="18"/>
                <w:szCs w:val="18"/>
              </w:rPr>
              <w:t xml:space="preserve"> 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8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7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A4473C" w:rsidRPr="00397A72" w:rsidTr="00365A54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2" w:name="f2r10"/>
            <w:bookmarkEnd w:id="62"/>
            <w:r w:rsidRPr="00397A72">
              <w:rPr>
                <w:b/>
                <w:sz w:val="18"/>
                <w:szCs w:val="18"/>
              </w:rPr>
              <w:t>111 550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122 659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3" w:name="f2r20"/>
            <w:bookmarkEnd w:id="63"/>
            <w:r w:rsidRPr="00397A72">
              <w:rPr>
                <w:b/>
                <w:sz w:val="18"/>
                <w:szCs w:val="18"/>
              </w:rPr>
              <w:t>110 884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100 584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4" w:name="f2r30"/>
            <w:bookmarkEnd w:id="64"/>
            <w:r w:rsidRPr="00397A72"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22 075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5" w:name="f2r40"/>
            <w:bookmarkEnd w:id="65"/>
            <w:r w:rsidRPr="00397A72">
              <w:rPr>
                <w:b/>
                <w:sz w:val="18"/>
                <w:szCs w:val="18"/>
              </w:rPr>
              <w:t>3 030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3 017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6" w:name="f2r50"/>
            <w:bookmarkEnd w:id="66"/>
            <w:r w:rsidRPr="00397A72">
              <w:rPr>
                <w:b/>
                <w:sz w:val="18"/>
                <w:szCs w:val="18"/>
              </w:rPr>
              <w:t>2 058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1 567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7" w:name="f2r60"/>
            <w:bookmarkEnd w:id="67"/>
            <w:r w:rsidRPr="00397A72">
              <w:rPr>
                <w:b/>
                <w:sz w:val="18"/>
                <w:szCs w:val="18"/>
              </w:rPr>
              <w:t>-4 422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17 491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8" w:name="f2r70"/>
            <w:bookmarkEnd w:id="68"/>
            <w:r w:rsidRPr="00397A72">
              <w:rPr>
                <w:b/>
                <w:sz w:val="18"/>
                <w:szCs w:val="18"/>
              </w:rPr>
              <w:t>26 991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46 660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69" w:name="f2r80"/>
            <w:bookmarkEnd w:id="69"/>
            <w:r w:rsidRPr="00397A72">
              <w:rPr>
                <w:b/>
                <w:sz w:val="18"/>
                <w:szCs w:val="18"/>
              </w:rPr>
              <w:t>28 919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48 796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Прибыль (убыток) от текущей деятельности</w:t>
            </w:r>
            <w:r w:rsidRPr="00397A72">
              <w:rPr>
                <w:b/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0" w:name="f2r90"/>
            <w:bookmarkEnd w:id="70"/>
            <w:r w:rsidRPr="00397A72">
              <w:rPr>
                <w:b/>
                <w:sz w:val="18"/>
                <w:szCs w:val="18"/>
              </w:rPr>
              <w:t>-6 350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15 355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1" w:name="f2r100"/>
            <w:bookmarkEnd w:id="71"/>
            <w:r w:rsidRPr="00397A7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2" w:name="f2r101"/>
            <w:bookmarkEnd w:id="72"/>
            <w:r w:rsidRPr="00397A7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3" w:name="f2r102"/>
            <w:bookmarkEnd w:id="7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4" w:name="f2r103"/>
            <w:bookmarkEnd w:id="7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5" w:name="f2r104"/>
            <w:bookmarkEnd w:id="75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6" w:name="f2r110"/>
            <w:bookmarkEnd w:id="76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7" w:name="f2r111"/>
            <w:bookmarkEnd w:id="7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8" w:name="f2r112"/>
            <w:bookmarkEnd w:id="78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79" w:name="f2r120"/>
            <w:bookmarkEnd w:id="79"/>
            <w:r w:rsidRPr="00397A72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39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0" w:name="f2r121"/>
            <w:bookmarkEnd w:id="80"/>
            <w:r w:rsidRPr="00397A72"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32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1" w:name="f2r122"/>
            <w:bookmarkEnd w:id="81"/>
            <w:r w:rsidRPr="00397A72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2" w:name="f2r130"/>
            <w:bookmarkEnd w:id="82"/>
            <w:r w:rsidRPr="00397A72">
              <w:rPr>
                <w:b/>
                <w:sz w:val="18"/>
                <w:szCs w:val="18"/>
              </w:rPr>
              <w:t>3 444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5 690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В том </w:t>
            </w:r>
            <w:proofErr w:type="spellStart"/>
            <w:proofErr w:type="gramStart"/>
            <w:r w:rsidRPr="00397A72">
              <w:rPr>
                <w:b/>
                <w:sz w:val="18"/>
                <w:szCs w:val="18"/>
              </w:rPr>
              <w:t>числе:проценты</w:t>
            </w:r>
            <w:proofErr w:type="spellEnd"/>
            <w:proofErr w:type="gramEnd"/>
            <w:r w:rsidRPr="00397A72">
              <w:rPr>
                <w:b/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3" w:name="f2r131"/>
            <w:bookmarkEnd w:id="83"/>
            <w:r w:rsidRPr="00397A72">
              <w:rPr>
                <w:b/>
                <w:sz w:val="18"/>
                <w:szCs w:val="18"/>
              </w:rPr>
              <w:t>3 143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5 358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4" w:name="f2r132"/>
            <w:bookmarkEnd w:id="84"/>
            <w:r w:rsidRPr="00397A72">
              <w:rPr>
                <w:b/>
                <w:sz w:val="18"/>
                <w:szCs w:val="18"/>
              </w:rPr>
              <w:t>298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332</w:t>
            </w: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  <w:bookmarkStart w:id="85" w:name="f2r133"/>
            <w:bookmarkEnd w:id="85"/>
            <w:r w:rsidRPr="00397A7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A447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397A72" w:rsidRDefault="00621962" w:rsidP="00621962">
      <w:pPr>
        <w:jc w:val="right"/>
        <w:rPr>
          <w:b/>
        </w:rPr>
      </w:pPr>
      <w:r w:rsidRPr="00397A72">
        <w:rPr>
          <w:b/>
        </w:rPr>
        <w:br w:type="page"/>
      </w:r>
      <w:proofErr w:type="gramStart"/>
      <w:r w:rsidRPr="00397A72">
        <w:rPr>
          <w:b/>
          <w:sz w:val="16"/>
        </w:rPr>
        <w:lastRenderedPageBreak/>
        <w:t>Форма  №</w:t>
      </w:r>
      <w:proofErr w:type="gramEnd"/>
      <w:r w:rsidRPr="00397A72">
        <w:rPr>
          <w:b/>
          <w:sz w:val="16"/>
        </w:rPr>
        <w:t>2 лист 2</w:t>
      </w:r>
    </w:p>
    <w:tbl>
      <w:tblPr>
        <w:tblW w:w="10512" w:type="dxa"/>
        <w:tblInd w:w="228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621962" w:rsidRPr="00397A72" w:rsidTr="00365A54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397A72">
              <w:rPr>
                <w:b/>
                <w:sz w:val="18"/>
                <w:szCs w:val="18"/>
              </w:rPr>
              <w:t xml:space="preserve"> </w:t>
            </w: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172A05" w:rsidRPr="00397A72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8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A72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172A05" w:rsidRPr="00397A72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7</w:t>
              </w:r>
              <w:r w:rsidRPr="00397A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397A7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21962" w:rsidRPr="00397A72" w:rsidTr="00365A54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RPr="00397A72" w:rsidTr="00365A54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Прибыль (убыток) от инвестиционной </w:t>
            </w:r>
            <w:proofErr w:type="gramStart"/>
            <w:r w:rsidRPr="00397A72">
              <w:rPr>
                <w:b/>
                <w:sz w:val="18"/>
                <w:szCs w:val="18"/>
              </w:rPr>
              <w:t>и  финансовой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86" w:name="f2r140"/>
            <w:bookmarkEnd w:id="86"/>
            <w:r w:rsidRPr="00397A72">
              <w:rPr>
                <w:b/>
                <w:sz w:val="18"/>
                <w:szCs w:val="18"/>
              </w:rPr>
              <w:t>-3 014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-5 651</w:t>
            </w:r>
          </w:p>
        </w:tc>
      </w:tr>
      <w:tr w:rsidR="00621962" w:rsidRPr="00397A72" w:rsidTr="00365A54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87" w:name="f2r150"/>
            <w:bookmarkEnd w:id="87"/>
            <w:r w:rsidRPr="00397A72">
              <w:rPr>
                <w:b/>
                <w:sz w:val="18"/>
                <w:szCs w:val="18"/>
              </w:rPr>
              <w:t>-9 364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621962" w:rsidRPr="00397A72" w:rsidTr="00365A54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88" w:name="f2r160"/>
            <w:bookmarkEnd w:id="8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89" w:name="f2r17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0" w:name="f2r18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1" w:name="f2r190"/>
            <w:bookmarkEnd w:id="9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2" w:name="f2r200"/>
            <w:bookmarkEnd w:id="92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Чистая прибыль (убыток) </w:t>
            </w:r>
            <w:r w:rsidRPr="00397A72">
              <w:rPr>
                <w:b/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93" w:name="f2r210"/>
            <w:bookmarkEnd w:id="93"/>
            <w:r w:rsidRPr="00397A72">
              <w:rPr>
                <w:b/>
                <w:sz w:val="18"/>
                <w:szCs w:val="18"/>
              </w:rPr>
              <w:t>-9 364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4" w:name="f2r22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5" w:name="f2r230"/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96" w:name="f2r240"/>
            <w:bookmarkEnd w:id="96"/>
            <w:r w:rsidRPr="00397A72">
              <w:rPr>
                <w:b/>
                <w:sz w:val="18"/>
                <w:szCs w:val="18"/>
              </w:rPr>
              <w:t>-9 364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621962" w:rsidRPr="00397A72" w:rsidTr="00365A54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7" w:name="f2r25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8" w:name="f2r260"/>
            <w:bookmarkEnd w:id="98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proofErr w:type="gramStart"/>
            <w:r w:rsidRPr="00397A72">
              <w:rPr>
                <w:b/>
                <w:sz w:val="18"/>
                <w:szCs w:val="18"/>
              </w:rPr>
              <w:t>Количество  организаций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9" w:name="f2r270"/>
            <w:bookmarkEnd w:id="9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</w:t>
            </w:r>
          </w:p>
        </w:tc>
      </w:tr>
      <w:tr w:rsidR="00621962" w:rsidRPr="00397A72" w:rsidTr="00365A54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0" w:name="f2r270A"/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proofErr w:type="gramStart"/>
            <w:r w:rsidRPr="00397A72">
              <w:rPr>
                <w:b/>
                <w:sz w:val="18"/>
                <w:szCs w:val="18"/>
              </w:rPr>
              <w:t>Количество  организаций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01" w:name="f2r280"/>
            <w:bookmarkEnd w:id="101"/>
            <w:r w:rsidRPr="00397A7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02" w:name="f2r280A"/>
            <w:bookmarkEnd w:id="102"/>
            <w:r w:rsidRPr="00397A72">
              <w:rPr>
                <w:b/>
                <w:sz w:val="18"/>
                <w:szCs w:val="18"/>
              </w:rPr>
              <w:t>9 364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proofErr w:type="gramStart"/>
            <w:r w:rsidRPr="00397A72">
              <w:rPr>
                <w:b/>
                <w:sz w:val="18"/>
                <w:szCs w:val="18"/>
              </w:rPr>
              <w:t>Количество  организаций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3" w:name="f2r290"/>
            <w:bookmarkEnd w:id="10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</w:t>
            </w:r>
          </w:p>
        </w:tc>
      </w:tr>
      <w:tr w:rsidR="00621962" w:rsidRPr="00397A7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4" w:name="f"/>
            <w:bookmarkStart w:id="105" w:name="f2r290A"/>
            <w:bookmarkEnd w:id="104"/>
            <w:bookmarkEnd w:id="10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621962" w:rsidRPr="00397A72" w:rsidTr="00365A54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proofErr w:type="gramStart"/>
            <w:r w:rsidRPr="00397A72">
              <w:rPr>
                <w:b/>
                <w:sz w:val="18"/>
                <w:szCs w:val="18"/>
              </w:rPr>
              <w:t>Количество  организаций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06" w:name="f2r295"/>
            <w:bookmarkEnd w:id="106"/>
            <w:r w:rsidRPr="00397A7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07" w:name="f2r295A"/>
            <w:bookmarkEnd w:id="107"/>
            <w:r w:rsidRPr="00397A72">
              <w:rPr>
                <w:b/>
                <w:sz w:val="18"/>
                <w:szCs w:val="18"/>
              </w:rPr>
              <w:t>9 364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473C" w:rsidRPr="00397A72" w:rsidTr="00365A54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365A54">
            <w:pPr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397A72" w:rsidRDefault="00621962" w:rsidP="00621962">
      <w:pPr>
        <w:pStyle w:val="a3"/>
        <w:widowControl w:val="0"/>
        <w:rPr>
          <w:rFonts w:ascii="Times New Roman" w:hAnsi="Times New Roman"/>
          <w:b/>
          <w:sz w:val="16"/>
        </w:rPr>
      </w:pPr>
    </w:p>
    <w:tbl>
      <w:tblPr>
        <w:tblW w:w="1054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34"/>
        <w:gridCol w:w="605"/>
        <w:gridCol w:w="1096"/>
        <w:gridCol w:w="1006"/>
        <w:gridCol w:w="978"/>
        <w:gridCol w:w="1021"/>
      </w:tblGrid>
      <w:tr w:rsidR="00621962" w:rsidRPr="00397A72" w:rsidTr="00365A54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621962" w:rsidRPr="00397A72" w:rsidTr="00365A54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621962" w:rsidRPr="00397A72" w:rsidTr="00365A54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621962" w:rsidRPr="00397A72" w:rsidTr="00365A54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621962" w:rsidRPr="00397A72" w:rsidTr="00365A54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  <w:bookmarkStart w:id="108" w:name="f2r300"/>
            <w:bookmarkEnd w:id="108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621962" w:rsidRPr="00397A72" w:rsidTr="00365A54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9" w:name="f2r301"/>
            <w:bookmarkEnd w:id="109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Х</w:t>
            </w:r>
          </w:p>
        </w:tc>
      </w:tr>
      <w:tr w:rsidR="00621962" w:rsidRPr="00397A72" w:rsidTr="00365A54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Выплаты компенсирующего, </w:t>
            </w:r>
            <w:proofErr w:type="gramStart"/>
            <w:r w:rsidRPr="00397A72">
              <w:rPr>
                <w:b/>
                <w:sz w:val="18"/>
                <w:szCs w:val="18"/>
              </w:rPr>
              <w:t>стимулирующего  характера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10" w:name="f2r310"/>
            <w:bookmarkEnd w:id="110"/>
            <w:r w:rsidRPr="00397A72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1 278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1 142</w:t>
            </w:r>
          </w:p>
        </w:tc>
      </w:tr>
      <w:tr w:rsidR="00621962" w:rsidRPr="00397A72" w:rsidTr="00365A54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397A72" w:rsidRDefault="00621962" w:rsidP="00365A5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A72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397A7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7A7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7A72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21962" w:rsidRPr="00397A72" w:rsidTr="00365A54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397A72">
              <w:rPr>
                <w:b/>
                <w:sz w:val="18"/>
                <w:szCs w:val="18"/>
              </w:rPr>
              <w:t>сборов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1" w:name="f2r400"/>
            <w:bookmarkEnd w:id="111"/>
            <w:r w:rsidRPr="00397A72">
              <w:rPr>
                <w:b/>
                <w:sz w:val="18"/>
                <w:szCs w:val="18"/>
              </w:rPr>
              <w:t>119 258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127 728</w:t>
            </w:r>
          </w:p>
        </w:tc>
      </w:tr>
      <w:tr w:rsidR="00621962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в том числе: </w:t>
            </w:r>
            <w:proofErr w:type="gramStart"/>
            <w:r w:rsidRPr="00397A72">
              <w:rPr>
                <w:b/>
                <w:sz w:val="18"/>
                <w:szCs w:val="18"/>
              </w:rPr>
              <w:t>выручка</w:t>
            </w:r>
            <w:proofErr w:type="gramEnd"/>
            <w:r w:rsidRPr="00397A72">
              <w:rPr>
                <w:b/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2" w:name="f2r400A"/>
            <w:bookmarkEnd w:id="112"/>
            <w:r w:rsidRPr="00397A72">
              <w:rPr>
                <w:b/>
                <w:sz w:val="18"/>
                <w:szCs w:val="18"/>
              </w:rPr>
              <w:t>34 026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72 286</w:t>
            </w:r>
          </w:p>
        </w:tc>
      </w:tr>
      <w:tr w:rsidR="00621962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Рентабельность </w:t>
            </w:r>
            <w:proofErr w:type="gramStart"/>
            <w:r w:rsidRPr="00397A72">
              <w:rPr>
                <w:b/>
                <w:sz w:val="18"/>
                <w:szCs w:val="18"/>
              </w:rPr>
              <w:t>продаж,%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3" w:name="f2r410"/>
            <w:bookmarkEnd w:id="113"/>
            <w:r w:rsidRPr="00397A72">
              <w:rPr>
                <w:b/>
                <w:sz w:val="18"/>
                <w:szCs w:val="18"/>
              </w:rPr>
              <w:t>-3,7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13,7</w:t>
            </w:r>
          </w:p>
        </w:tc>
      </w:tr>
      <w:tr w:rsidR="00621962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4" w:name="f2r411"/>
            <w:bookmarkEnd w:id="114"/>
            <w:r w:rsidRPr="00397A72">
              <w:rPr>
                <w:b/>
                <w:sz w:val="18"/>
                <w:szCs w:val="18"/>
              </w:rPr>
              <w:t>-3,8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16,6</w:t>
            </w:r>
          </w:p>
        </w:tc>
      </w:tr>
      <w:tr w:rsidR="00621962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5" w:name="f2r412"/>
            <w:bookmarkEnd w:id="115"/>
            <w:r w:rsidRPr="00397A72">
              <w:rPr>
                <w:b/>
                <w:sz w:val="18"/>
                <w:szCs w:val="18"/>
              </w:rPr>
              <w:t>-8,1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9,2</w:t>
            </w:r>
          </w:p>
        </w:tc>
      </w:tr>
      <w:tr w:rsidR="00621962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16" w:name="f2r413"/>
            <w:bookmarkEnd w:id="116"/>
            <w:r w:rsidRPr="00397A72">
              <w:rPr>
                <w:b/>
                <w:sz w:val="18"/>
                <w:szCs w:val="18"/>
              </w:rPr>
              <w:t>-8,1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9,2</w:t>
            </w:r>
          </w:p>
        </w:tc>
      </w:tr>
      <w:tr w:rsidR="00A4473C" w:rsidRPr="00397A7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473C" w:rsidRPr="00397A72" w:rsidRDefault="00A4473C" w:rsidP="00365A54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5A32" w:rsidRPr="00397A72" w:rsidRDefault="00985A32" w:rsidP="00985A32">
      <w:pPr>
        <w:pStyle w:val="a3"/>
        <w:widowControl w:val="0"/>
        <w:ind w:firstLine="567"/>
        <w:rPr>
          <w:rFonts w:ascii="Times New Roman" w:hAnsi="Times New Roman"/>
          <w:b/>
          <w:lang w:val="en-US"/>
        </w:rPr>
      </w:pPr>
      <w:bookmarkStart w:id="117" w:name="f3"/>
      <w:r w:rsidRPr="00397A72">
        <w:rPr>
          <w:rFonts w:ascii="Times New Roman" w:hAnsi="Times New Roman"/>
          <w:b/>
        </w:rPr>
        <w:t xml:space="preserve">Руководитель </w:t>
      </w:r>
      <w:r w:rsidRPr="00397A72">
        <w:rPr>
          <w:rFonts w:ascii="Times New Roman" w:hAnsi="Times New Roman"/>
          <w:b/>
          <w:lang w:val="en-US"/>
        </w:rPr>
        <w:t>__________________________________</w:t>
      </w:r>
      <w:r w:rsidRPr="00397A72">
        <w:rPr>
          <w:rFonts w:ascii="Times New Roman" w:hAnsi="Times New Roman"/>
          <w:b/>
        </w:rPr>
        <w:t xml:space="preserve"> Юрчик С.Л.</w:t>
      </w:r>
    </w:p>
    <w:p w:rsidR="00985A32" w:rsidRPr="00397A72" w:rsidRDefault="00985A32" w:rsidP="00985A32">
      <w:pPr>
        <w:pStyle w:val="a3"/>
        <w:widowControl w:val="0"/>
        <w:ind w:firstLine="567"/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  <w:r w:rsidRPr="00397A72">
        <w:rPr>
          <w:rFonts w:ascii="Times New Roman" w:hAnsi="Times New Roman"/>
          <w:b/>
        </w:rPr>
        <w:t xml:space="preserve">           Главный бухгалтер ______________________________ Деменчук Ж. Л.</w:t>
      </w: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</w:p>
    <w:p w:rsidR="00621962" w:rsidRPr="00397A72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397A72">
        <w:rPr>
          <w:rFonts w:ascii="Times New Roman" w:hAnsi="Times New Roman"/>
          <w:b/>
          <w:sz w:val="16"/>
          <w:szCs w:val="16"/>
          <w:u w:val="single"/>
        </w:rPr>
        <w:t>Форма № 3</w:t>
      </w:r>
    </w:p>
    <w:tbl>
      <w:tblPr>
        <w:tblW w:w="109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621962" w:rsidRPr="00397A72" w:rsidTr="00365A54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2"/>
                <w:szCs w:val="12"/>
              </w:rPr>
              <w:t>Приложение 3</w:t>
            </w:r>
          </w:p>
        </w:tc>
      </w:tr>
      <w:tr w:rsidR="00621962" w:rsidRPr="00397A72" w:rsidTr="00365A54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621962" w:rsidRPr="00397A72" w:rsidTr="00365A54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</w:t>
            </w: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.20</w:t>
            </w:r>
            <w:r w:rsidRPr="00397A72">
              <w:rPr>
                <w:b/>
                <w:sz w:val="16"/>
                <w:szCs w:val="16"/>
                <w:lang w:val="en-US"/>
              </w:rPr>
              <w:t>16</w:t>
            </w:r>
            <w:r w:rsidRPr="00397A72">
              <w:rPr>
                <w:b/>
                <w:sz w:val="16"/>
                <w:szCs w:val="16"/>
              </w:rPr>
              <w:t xml:space="preserve"> № 1</w:t>
            </w:r>
            <w:r w:rsidRPr="00397A72">
              <w:rPr>
                <w:b/>
                <w:sz w:val="16"/>
                <w:szCs w:val="16"/>
                <w:lang w:val="en-US"/>
              </w:rPr>
              <w:t>04</w:t>
            </w:r>
          </w:p>
        </w:tc>
      </w:tr>
      <w:tr w:rsidR="00621962" w:rsidRPr="00397A72" w:rsidTr="00365A54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621962" w:rsidRPr="00397A72" w:rsidTr="00365A54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A72">
              <w:rPr>
                <w:b/>
                <w:bCs/>
                <w:sz w:val="20"/>
                <w:szCs w:val="20"/>
              </w:rPr>
              <w:t>об изменении собственного капитала</w:t>
            </w:r>
          </w:p>
        </w:tc>
      </w:tr>
      <w:tr w:rsidR="00621962" w:rsidRPr="00397A72" w:rsidTr="00365A54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A72">
                <w:rPr>
                  <w:b/>
                  <w:sz w:val="18"/>
                  <w:szCs w:val="18"/>
                </w:rPr>
                <w:t>201</w:t>
              </w:r>
              <w:r w:rsidR="00172A05" w:rsidRPr="00397A72">
                <w:rPr>
                  <w:b/>
                  <w:sz w:val="18"/>
                  <w:szCs w:val="18"/>
                  <w:lang w:val="en-US"/>
                </w:rPr>
                <w:t>8</w:t>
              </w:r>
              <w:r w:rsidRPr="00397A72">
                <w:rPr>
                  <w:b/>
                  <w:sz w:val="18"/>
                  <w:szCs w:val="18"/>
                </w:rPr>
                <w:t xml:space="preserve"> г</w:t>
              </w:r>
            </w:smartTag>
            <w:r w:rsidRPr="00397A72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  <w:lang w:val="en-US"/>
              </w:rPr>
            </w:pPr>
            <w:r w:rsidRPr="00397A72">
              <w:rPr>
                <w:b/>
                <w:sz w:val="16"/>
                <w:szCs w:val="16"/>
              </w:rPr>
              <w:t>Организация</w:t>
            </w:r>
            <w:r w:rsidRPr="00397A72">
              <w:rPr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ОАО «Молочная компания </w:t>
            </w:r>
            <w:proofErr w:type="spellStart"/>
            <w:r w:rsidRPr="00397A72">
              <w:rPr>
                <w:b/>
              </w:rPr>
              <w:t>Новогрудские</w:t>
            </w:r>
            <w:proofErr w:type="spellEnd"/>
            <w:r w:rsidRPr="00397A72">
              <w:rPr>
                <w:b/>
              </w:rPr>
              <w:t xml:space="preserve"> Дары»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591607615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Переработка молока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ОАО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Общее собрание акционеров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тыс. руб.</w:t>
            </w:r>
          </w:p>
        </w:tc>
      </w:tr>
      <w:tr w:rsidR="00985A32" w:rsidRPr="00397A72" w:rsidTr="00BE41DC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85A32" w:rsidRPr="00397A72" w:rsidRDefault="00985A32" w:rsidP="00985A32">
            <w:pPr>
              <w:rPr>
                <w:b/>
              </w:rPr>
            </w:pPr>
            <w:r w:rsidRPr="00397A72">
              <w:rPr>
                <w:b/>
              </w:rPr>
              <w:t xml:space="preserve"> г. Новогрудок, ул.1-е мая 59.</w:t>
            </w:r>
          </w:p>
        </w:tc>
      </w:tr>
      <w:tr w:rsidR="00985A32" w:rsidRPr="00397A72" w:rsidTr="00365A54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985A32" w:rsidRPr="00397A72" w:rsidRDefault="00985A32" w:rsidP="00985A32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7A72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7A72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>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7A72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>-деленная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985A32" w:rsidRPr="00397A72" w:rsidTr="00365A54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Остаток на 31.12.201</w:t>
            </w:r>
            <w:r w:rsidRPr="00397A72">
              <w:rPr>
                <w:b/>
                <w:sz w:val="16"/>
                <w:szCs w:val="16"/>
                <w:lang w:val="en-US"/>
              </w:rPr>
              <w:t>6</w:t>
            </w:r>
            <w:r w:rsidRPr="00397A7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18" w:name="f3r10"/>
            <w:bookmarkEnd w:id="118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25 158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-19 192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7 494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19" w:name="f3r20"/>
            <w:bookmarkEnd w:id="1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0" w:name="f3r30"/>
            <w:bookmarkEnd w:id="1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Скорректированный остаток на 31.12.201</w:t>
            </w:r>
            <w:r w:rsidRPr="00397A72">
              <w:rPr>
                <w:b/>
                <w:sz w:val="16"/>
                <w:szCs w:val="16"/>
                <w:lang w:val="en-US"/>
              </w:rPr>
              <w:t>6</w:t>
            </w:r>
            <w:r w:rsidRPr="00397A7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1" w:name="f3r40"/>
            <w:bookmarkEnd w:id="121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25 158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-19 192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7 494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За  январь-декабрь 2017 года</w:t>
            </w:r>
          </w:p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2" w:name="f3r50"/>
            <w:bookmarkEnd w:id="1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 том числе:</w:t>
            </w:r>
          </w:p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3" w:name="f3r51"/>
            <w:bookmarkEnd w:id="12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9 704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4" w:name="f3r52"/>
            <w:bookmarkEnd w:id="1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5" w:name="f3r53"/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6" w:name="f3r54"/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7" w:name="f3r55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8" w:name="f3r56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29" w:name="f3r57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22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0" w:name="f3r58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прочие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1" w:name="f3r59"/>
            <w:bookmarkEnd w:id="13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2" w:name="f3r60"/>
            <w:bookmarkEnd w:id="1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7 921</w:t>
            </w: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 том числе:</w:t>
            </w:r>
          </w:p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3" w:name="f3r61"/>
            <w:bookmarkEnd w:id="13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4" w:name="f3r62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5" w:name="f3r63"/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6" w:name="f3r64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7" w:name="f3r65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8" w:name="f3r66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3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39" w:name="f3r67"/>
            <w:bookmarkEnd w:id="13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40" w:name="f3r68"/>
            <w:bookmarkEnd w:id="14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A32" w:rsidRPr="00397A72" w:rsidTr="00365A54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прочие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bookmarkStart w:id="141" w:name="f3r69"/>
            <w:bookmarkEnd w:id="14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7 921</w:t>
            </w:r>
          </w:p>
        </w:tc>
      </w:tr>
      <w:tr w:rsidR="00985A32" w:rsidRPr="00397A72" w:rsidTr="00365A54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32" w:rsidRPr="00397A72" w:rsidRDefault="00985A32" w:rsidP="00985A32">
            <w:pPr>
              <w:ind w:firstLineChars="100" w:firstLine="161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32" w:rsidRPr="00397A72" w:rsidRDefault="00985A32" w:rsidP="00985A3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397A72" w:rsidRDefault="00621962" w:rsidP="00621962">
      <w:pPr>
        <w:jc w:val="right"/>
        <w:rPr>
          <w:b/>
        </w:rPr>
      </w:pPr>
      <w:r w:rsidRPr="00397A72">
        <w:rPr>
          <w:b/>
        </w:rPr>
        <w:br w:type="page"/>
      </w:r>
      <w:r w:rsidRPr="00397A72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621962" w:rsidRPr="00397A72" w:rsidTr="00365A54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7A72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>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7A72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7A72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7A72">
              <w:rPr>
                <w:b/>
                <w:bCs/>
                <w:sz w:val="16"/>
                <w:szCs w:val="16"/>
              </w:rPr>
              <w:t>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621962" w:rsidRPr="00397A72" w:rsidTr="00365A54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A72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2" w:name="f3r7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3" w:name="f3r80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4" w:name="f3r90"/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Остаток на 31.12.201</w:t>
            </w:r>
            <w:r w:rsidR="001E11E8" w:rsidRPr="00397A72">
              <w:rPr>
                <w:b/>
                <w:sz w:val="16"/>
                <w:szCs w:val="16"/>
                <w:lang w:val="en-US"/>
              </w:rPr>
              <w:t>7</w:t>
            </w:r>
            <w:r w:rsidRPr="00397A7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45" w:name="f3r100"/>
            <w:bookmarkEnd w:id="145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25 085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-17 336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9 277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Остаток на 31.12.201</w:t>
            </w:r>
            <w:r w:rsidR="001E11E8" w:rsidRPr="00397A72">
              <w:rPr>
                <w:b/>
                <w:sz w:val="16"/>
                <w:szCs w:val="16"/>
                <w:lang w:val="en-US"/>
              </w:rPr>
              <w:t>7</w:t>
            </w:r>
            <w:r w:rsidRPr="00397A72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46" w:name="f3r110"/>
            <w:bookmarkEnd w:id="146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-17 336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9 277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7" w:name="f3r120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8" w:name="f3r130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1E8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11E8" w:rsidRPr="00397A72" w:rsidRDefault="001E11E8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По постановлению №23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  <w:bookmarkStart w:id="149" w:name="f3r131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11E8" w:rsidRPr="00397A72" w:rsidRDefault="001E11E8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1E11E8" w:rsidRPr="00397A72">
              <w:rPr>
                <w:b/>
                <w:sz w:val="16"/>
                <w:szCs w:val="16"/>
                <w:lang w:val="en-US"/>
              </w:rPr>
              <w:t>7</w:t>
            </w:r>
            <w:r w:rsidRPr="00397A72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50" w:name="f3r140"/>
            <w:bookmarkEnd w:id="150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-17 336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9 277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За январь-декабрь 201</w:t>
            </w:r>
            <w:r w:rsidR="001E11E8" w:rsidRPr="00397A72">
              <w:rPr>
                <w:b/>
                <w:sz w:val="16"/>
                <w:szCs w:val="16"/>
                <w:lang w:val="en-US"/>
              </w:rPr>
              <w:t>8</w:t>
            </w:r>
            <w:r w:rsidRPr="00397A72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1" w:name="f3r150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7 973</w:t>
            </w:r>
          </w:p>
        </w:tc>
      </w:tr>
      <w:tr w:rsidR="00621962" w:rsidRPr="00397A72" w:rsidTr="00365A54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2" w:name="f3r151"/>
            <w:bookmarkEnd w:id="152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3" w:name="f3r152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4" w:name="f3r153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5" w:name="f3r154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6" w:name="f3r155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7" w:name="f3r156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8" w:name="f3r157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59" w:name="f3r158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прочие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0" w:name="f3r159"/>
            <w:bookmarkEnd w:id="16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7 973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1" w:name="f3r160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11 618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11 618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 том числе:</w:t>
            </w:r>
          </w:p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2" w:name="f3r161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9 364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3" w:name="f3r162"/>
            <w:bookmarkEnd w:id="16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4" w:name="f3r163"/>
            <w:bookmarkEnd w:id="16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5" w:name="f3r164"/>
            <w:bookmarkEnd w:id="16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6" w:name="f3r165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7" w:name="f3r166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2 251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2 251</w:t>
            </w:r>
          </w:p>
        </w:tc>
      </w:tr>
      <w:tr w:rsidR="00621962" w:rsidRPr="00397A72" w:rsidTr="00365A54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8" w:name="f3r167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69" w:name="f3r168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ind w:firstLineChars="100" w:firstLine="161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 прочие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0" w:name="f3r169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3</w:t>
            </w: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1" w:name="f3r17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2" w:name="f3r180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3" w:name="f3r190"/>
            <w:bookmarkEnd w:id="17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Остаток на 31.12.201</w:t>
            </w:r>
            <w:r w:rsidR="001E11E8" w:rsidRPr="00397A72">
              <w:rPr>
                <w:b/>
                <w:sz w:val="16"/>
                <w:szCs w:val="16"/>
                <w:lang w:val="en-US"/>
              </w:rPr>
              <w:t>8</w:t>
            </w:r>
            <w:r w:rsidRPr="00397A7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397A7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74" w:name="f3r200"/>
            <w:bookmarkEnd w:id="174"/>
            <w:r w:rsidRPr="00397A72">
              <w:rPr>
                <w:b/>
                <w:sz w:val="18"/>
                <w:szCs w:val="18"/>
              </w:rPr>
              <w:t>1 528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25 008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-20 904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5 632</w:t>
            </w:r>
          </w:p>
        </w:tc>
      </w:tr>
      <w:tr w:rsidR="00A4473C" w:rsidRPr="00397A72" w:rsidTr="00365A54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397A72" w:rsidRDefault="00A4473C" w:rsidP="00365A54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Pr="00397A72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17"/>
    </w:tbl>
    <w:p w:rsidR="00621962" w:rsidRPr="00397A72" w:rsidRDefault="00621962" w:rsidP="00621962">
      <w:pPr>
        <w:pStyle w:val="a3"/>
        <w:widowControl w:val="0"/>
        <w:ind w:firstLine="567"/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widowControl w:val="0"/>
        <w:ind w:firstLine="567"/>
        <w:rPr>
          <w:rFonts w:ascii="Times New Roman" w:hAnsi="Times New Roman"/>
          <w:b/>
          <w:lang w:val="en-US"/>
        </w:rPr>
      </w:pPr>
      <w:r w:rsidRPr="00397A72">
        <w:rPr>
          <w:rFonts w:ascii="Times New Roman" w:hAnsi="Times New Roman"/>
          <w:b/>
        </w:rPr>
        <w:t xml:space="preserve">Руководитель </w:t>
      </w:r>
      <w:r w:rsidRPr="00397A72">
        <w:rPr>
          <w:rFonts w:ascii="Times New Roman" w:hAnsi="Times New Roman"/>
          <w:b/>
          <w:lang w:val="en-US"/>
        </w:rPr>
        <w:t>__________________________________</w:t>
      </w:r>
      <w:r w:rsidRPr="00397A72">
        <w:rPr>
          <w:rFonts w:ascii="Times New Roman" w:hAnsi="Times New Roman"/>
          <w:b/>
        </w:rPr>
        <w:t xml:space="preserve"> Юрчик С.Л.</w:t>
      </w:r>
    </w:p>
    <w:p w:rsidR="00985A32" w:rsidRPr="00397A72" w:rsidRDefault="00985A32" w:rsidP="00985A32">
      <w:pPr>
        <w:pStyle w:val="a3"/>
        <w:widowControl w:val="0"/>
        <w:ind w:firstLine="567"/>
        <w:rPr>
          <w:rFonts w:ascii="Times New Roman" w:hAnsi="Times New Roman"/>
          <w:b/>
        </w:rPr>
      </w:pPr>
    </w:p>
    <w:p w:rsidR="00985A32" w:rsidRPr="00397A72" w:rsidRDefault="00985A32" w:rsidP="00985A32">
      <w:pPr>
        <w:pStyle w:val="a3"/>
        <w:tabs>
          <w:tab w:val="left" w:pos="2340"/>
        </w:tabs>
        <w:rPr>
          <w:rFonts w:ascii="Times New Roman" w:hAnsi="Times New Roman"/>
          <w:b/>
        </w:rPr>
      </w:pPr>
      <w:r w:rsidRPr="00397A72">
        <w:rPr>
          <w:rFonts w:ascii="Times New Roman" w:hAnsi="Times New Roman"/>
          <w:b/>
        </w:rPr>
        <w:t xml:space="preserve">           Главный бухгалтер ______________________________ Деменчук Ж. Л.</w:t>
      </w:r>
    </w:p>
    <w:p w:rsidR="00621962" w:rsidRPr="00397A72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397A72">
        <w:rPr>
          <w:b/>
        </w:rPr>
        <w:br w:type="page"/>
      </w:r>
      <w:bookmarkStart w:id="175" w:name="f4"/>
      <w:r w:rsidRPr="00397A72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108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621962" w:rsidRPr="00397A72" w:rsidTr="00365A54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2"/>
                <w:szCs w:val="12"/>
              </w:rPr>
              <w:t>Приложение 4</w:t>
            </w:r>
          </w:p>
        </w:tc>
      </w:tr>
      <w:tr w:rsidR="00621962" w:rsidRPr="00397A72" w:rsidTr="00365A54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2"/>
                <w:szCs w:val="12"/>
              </w:rPr>
              <w:t xml:space="preserve">к постановлению Министерства финансов </w:t>
            </w:r>
            <w:r w:rsidRPr="00397A72">
              <w:rPr>
                <w:b/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621962" w:rsidRPr="00397A72" w:rsidTr="00365A54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397A72" w:rsidRDefault="00621962" w:rsidP="00365A54">
            <w:pPr>
              <w:jc w:val="right"/>
              <w:rPr>
                <w:b/>
                <w:sz w:val="12"/>
                <w:szCs w:val="12"/>
              </w:rPr>
            </w:pP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</w:t>
            </w:r>
            <w:r w:rsidRPr="00397A72">
              <w:rPr>
                <w:b/>
                <w:sz w:val="16"/>
                <w:szCs w:val="16"/>
                <w:lang w:val="en-US"/>
              </w:rPr>
              <w:t>12</w:t>
            </w:r>
            <w:r w:rsidRPr="00397A72">
              <w:rPr>
                <w:b/>
                <w:sz w:val="16"/>
                <w:szCs w:val="16"/>
              </w:rPr>
              <w:t>.20</w:t>
            </w:r>
            <w:r w:rsidRPr="00397A72">
              <w:rPr>
                <w:b/>
                <w:sz w:val="16"/>
                <w:szCs w:val="16"/>
                <w:lang w:val="en-US"/>
              </w:rPr>
              <w:t>16</w:t>
            </w:r>
            <w:r w:rsidRPr="00397A72">
              <w:rPr>
                <w:b/>
                <w:sz w:val="16"/>
                <w:szCs w:val="16"/>
              </w:rPr>
              <w:t xml:space="preserve"> № 1</w:t>
            </w:r>
            <w:r w:rsidRPr="00397A72">
              <w:rPr>
                <w:b/>
                <w:sz w:val="16"/>
                <w:szCs w:val="16"/>
                <w:lang w:val="en-US"/>
              </w:rPr>
              <w:t>04</w:t>
            </w:r>
          </w:p>
        </w:tc>
      </w:tr>
      <w:tr w:rsidR="00621962" w:rsidRPr="00397A72" w:rsidTr="00365A54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</w:tr>
      <w:tr w:rsidR="00621962" w:rsidRPr="00397A72" w:rsidTr="00365A54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RPr="00397A72" w:rsidTr="00365A54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A72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621962" w:rsidRPr="00397A72" w:rsidTr="00365A54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397A72">
              <w:rPr>
                <w:b/>
                <w:sz w:val="18"/>
                <w:szCs w:val="18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A72">
                <w:rPr>
                  <w:b/>
                  <w:sz w:val="18"/>
                  <w:szCs w:val="18"/>
                </w:rPr>
                <w:t>201</w:t>
              </w:r>
              <w:r w:rsidR="00AB58AF" w:rsidRPr="00397A72">
                <w:rPr>
                  <w:b/>
                  <w:sz w:val="18"/>
                  <w:szCs w:val="18"/>
                  <w:lang w:val="en-US"/>
                </w:rPr>
                <w:t>8</w:t>
              </w:r>
              <w:r w:rsidRPr="00397A72">
                <w:rPr>
                  <w:b/>
                  <w:sz w:val="18"/>
                  <w:szCs w:val="18"/>
                </w:rPr>
                <w:t xml:space="preserve"> г</w:t>
              </w:r>
            </w:smartTag>
            <w:r w:rsidRPr="00397A72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97A72" w:rsidRDefault="00621962" w:rsidP="00365A54">
            <w:pPr>
              <w:rPr>
                <w:b/>
                <w:sz w:val="20"/>
                <w:szCs w:val="20"/>
              </w:rPr>
            </w:pPr>
            <w:r w:rsidRPr="00397A72">
              <w:rPr>
                <w:b/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«Молочная компания </w:t>
            </w:r>
            <w:proofErr w:type="spellStart"/>
            <w:r>
              <w:rPr>
                <w:sz w:val="20"/>
                <w:szCs w:val="20"/>
              </w:rPr>
              <w:t>Новогрудские</w:t>
            </w:r>
            <w:proofErr w:type="spellEnd"/>
            <w:r>
              <w:rPr>
                <w:sz w:val="20"/>
                <w:szCs w:val="20"/>
              </w:rPr>
              <w:t xml:space="preserve"> Дары»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591607615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4E747B" w:rsidRDefault="00621962" w:rsidP="00365A54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тыс. </w:t>
            </w:r>
            <w:proofErr w:type="spellStart"/>
            <w:r w:rsidRPr="004E747B">
              <w:rPr>
                <w:sz w:val="20"/>
                <w:szCs w:val="20"/>
              </w:rPr>
              <w:t>руб</w:t>
            </w:r>
            <w:proofErr w:type="spellEnd"/>
            <w:r w:rsidRPr="004E747B">
              <w:rPr>
                <w:sz w:val="20"/>
                <w:szCs w:val="20"/>
                <w:lang w:val="en-US"/>
              </w:rPr>
              <w:t>.</w:t>
            </w:r>
          </w:p>
        </w:tc>
      </w:tr>
      <w:tr w:rsidR="00621962" w:rsidTr="00365A54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4E747B" w:rsidP="00365A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Г.Новогрудок</w:t>
            </w:r>
            <w:proofErr w:type="spellEnd"/>
            <w:r>
              <w:rPr>
                <w:sz w:val="20"/>
                <w:szCs w:val="20"/>
              </w:rPr>
              <w:t xml:space="preserve"> ул.1-е мая 59</w:t>
            </w:r>
          </w:p>
        </w:tc>
      </w:tr>
      <w:tr w:rsidR="00621962" w:rsidTr="00365A54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621962" w:rsidTr="00365A54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AB58AF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8</w:t>
              </w: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AB58AF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7</w:t>
              </w: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21962" w:rsidTr="00365A54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76" w:name="f4r20"/>
            <w:bookmarkEnd w:id="176"/>
            <w:r>
              <w:rPr>
                <w:b/>
                <w:sz w:val="18"/>
                <w:szCs w:val="18"/>
              </w:rPr>
              <w:t>119 258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127 728</w:t>
            </w:r>
          </w:p>
        </w:tc>
      </w:tr>
      <w:tr w:rsidR="00621962" w:rsidTr="00365A54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77" w:name="f4r21"/>
            <w:bookmarkEnd w:id="177"/>
            <w:r>
              <w:rPr>
                <w:b/>
                <w:sz w:val="18"/>
                <w:szCs w:val="18"/>
              </w:rPr>
              <w:t>115 208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121 128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8" w:name="f4r22"/>
            <w:bookmarkEnd w:id="17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9" w:name="f4r23"/>
            <w:bookmarkEnd w:id="17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0" w:name="f4r24"/>
            <w:bookmarkEnd w:id="180"/>
            <w:r>
              <w:rPr>
                <w:b/>
                <w:sz w:val="18"/>
                <w:szCs w:val="18"/>
              </w:rPr>
              <w:t>4 050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6 600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1" w:name="f4r30"/>
            <w:bookmarkEnd w:id="181"/>
            <w:r>
              <w:rPr>
                <w:b/>
                <w:sz w:val="18"/>
                <w:szCs w:val="18"/>
              </w:rPr>
              <w:t>124 681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121 237</w:t>
            </w:r>
          </w:p>
        </w:tc>
      </w:tr>
      <w:tr w:rsidR="00621962" w:rsidTr="00365A54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2" w:name="f4r31"/>
            <w:bookmarkEnd w:id="182"/>
            <w:r>
              <w:rPr>
                <w:b/>
                <w:sz w:val="18"/>
                <w:szCs w:val="18"/>
              </w:rPr>
              <w:t>117 913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114 962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3" w:name="f4r32"/>
            <w:bookmarkEnd w:id="183"/>
            <w:r>
              <w:rPr>
                <w:b/>
                <w:sz w:val="18"/>
                <w:szCs w:val="18"/>
              </w:rPr>
              <w:t>4 830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4 700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4" w:name="f4r33"/>
            <w:bookmarkEnd w:id="184"/>
            <w:r>
              <w:rPr>
                <w:b/>
                <w:sz w:val="18"/>
                <w:szCs w:val="18"/>
              </w:rPr>
              <w:t>1 938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1 575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5" w:name="f4r34"/>
            <w:bookmarkEnd w:id="18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86" w:name="f4r40"/>
            <w:bookmarkEnd w:id="186"/>
            <w:r>
              <w:rPr>
                <w:b/>
                <w:sz w:val="18"/>
                <w:szCs w:val="18"/>
              </w:rPr>
              <w:t>-5 423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6 491</w:t>
            </w:r>
          </w:p>
        </w:tc>
      </w:tr>
      <w:tr w:rsidR="00621962" w:rsidTr="00365A54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7" w:name="f4r50"/>
            <w:bookmarkEnd w:id="18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8" w:name="f4r51"/>
            <w:bookmarkEnd w:id="18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9" w:name="f4r52"/>
            <w:bookmarkEnd w:id="18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0" w:name="f4r53"/>
            <w:bookmarkEnd w:id="19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1" w:name="f4r54"/>
            <w:bookmarkEnd w:id="19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2" w:name="f4r55"/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3" w:name="f4r60"/>
            <w:bookmarkEnd w:id="19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4" w:name="f4r61"/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5" w:name="f4r62"/>
            <w:bookmarkEnd w:id="19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6" w:name="f4r63"/>
            <w:bookmarkEnd w:id="19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7" w:name="f4r64"/>
            <w:bookmarkEnd w:id="19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8" w:name="f4r70"/>
            <w:bookmarkEnd w:id="19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B655D0" w:rsidRDefault="00621962" w:rsidP="00621962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257" w:type="dxa"/>
        <w:tblInd w:w="137" w:type="dxa"/>
        <w:tblLook w:val="0000" w:firstRow="0" w:lastRow="0" w:firstColumn="0" w:lastColumn="0" w:noHBand="0" w:noVBand="0"/>
      </w:tblPr>
      <w:tblGrid>
        <w:gridCol w:w="4219"/>
        <w:gridCol w:w="783"/>
        <w:gridCol w:w="2732"/>
        <w:gridCol w:w="2523"/>
      </w:tblGrid>
      <w:tr w:rsidR="00621962" w:rsidTr="004E747B">
        <w:trPr>
          <w:trHeight w:val="6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AB58AF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8</w:t>
              </w: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AB58AF"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t>7</w:t>
              </w:r>
              <w:r w:rsidRPr="00256A29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21962" w:rsidTr="004E747B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4E747B">
        <w:trPr>
          <w:trHeight w:val="425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199" w:name="f4r80"/>
            <w:bookmarkEnd w:id="199"/>
            <w:r>
              <w:rPr>
                <w:b/>
                <w:sz w:val="18"/>
                <w:szCs w:val="18"/>
              </w:rPr>
              <w:t>49 033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89 972</w:t>
            </w: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00" w:name="f4r81"/>
            <w:bookmarkEnd w:id="200"/>
            <w:r>
              <w:rPr>
                <w:b/>
                <w:sz w:val="18"/>
                <w:szCs w:val="18"/>
              </w:rPr>
              <w:t>49 033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89 972</w:t>
            </w: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1" w:name="f4r82"/>
            <w:bookmarkEnd w:id="20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2" w:name="f4r83"/>
            <w:bookmarkEnd w:id="20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3" w:name="f4r84"/>
            <w:bookmarkEnd w:id="20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04" w:name="f4r90"/>
            <w:bookmarkEnd w:id="204"/>
            <w:r>
              <w:rPr>
                <w:b/>
                <w:sz w:val="18"/>
                <w:szCs w:val="18"/>
              </w:rPr>
              <w:t>44 612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95 495</w:t>
            </w: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05" w:name="f4r91"/>
            <w:bookmarkEnd w:id="205"/>
            <w:r>
              <w:rPr>
                <w:b/>
                <w:sz w:val="18"/>
                <w:szCs w:val="18"/>
              </w:rPr>
              <w:t>41 469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90 162</w:t>
            </w:r>
          </w:p>
        </w:tc>
      </w:tr>
      <w:tr w:rsidR="00621962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6" w:name="f4r92"/>
            <w:bookmarkEnd w:id="20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07" w:name="f4r93"/>
            <w:bookmarkEnd w:id="207"/>
            <w:r>
              <w:rPr>
                <w:b/>
                <w:sz w:val="18"/>
                <w:szCs w:val="18"/>
              </w:rPr>
              <w:t>3 143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5 333</w:t>
            </w: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8" w:name="f4r94"/>
            <w:bookmarkEnd w:id="20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E747B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9" w:name="f4r95"/>
            <w:bookmarkEnd w:id="20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1546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6" w:rsidRPr="00E21546" w:rsidRDefault="00E21546" w:rsidP="00A67EA8">
            <w:pPr>
              <w:rPr>
                <w:sz w:val="18"/>
                <w:szCs w:val="18"/>
              </w:rPr>
            </w:pPr>
            <w:r w:rsidRPr="00E21546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6" w:rsidRPr="00A57223" w:rsidRDefault="00E21546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546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10" w:name="f4r100"/>
            <w:bookmarkEnd w:id="210"/>
            <w:r>
              <w:rPr>
                <w:b/>
                <w:sz w:val="18"/>
                <w:szCs w:val="18"/>
              </w:rPr>
              <w:t>4 421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546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-5 523</w:t>
            </w:r>
          </w:p>
        </w:tc>
      </w:tr>
      <w:tr w:rsidR="00E21546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6" w:rsidRPr="00E21546" w:rsidRDefault="00E21546" w:rsidP="00A67EA8">
            <w:pPr>
              <w:rPr>
                <w:sz w:val="18"/>
                <w:szCs w:val="18"/>
              </w:rPr>
            </w:pPr>
            <w:r w:rsidRPr="00E21546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6" w:rsidRPr="00A57223" w:rsidRDefault="00E21546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546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11" w:name="f4r110"/>
            <w:bookmarkEnd w:id="211"/>
            <w:r>
              <w:rPr>
                <w:b/>
                <w:sz w:val="18"/>
                <w:szCs w:val="18"/>
              </w:rPr>
              <w:t>-1 002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546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</w:t>
            </w:r>
          </w:p>
        </w:tc>
      </w:tr>
      <w:tr w:rsidR="00621962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</w:t>
            </w:r>
            <w:r w:rsidR="00AB58AF" w:rsidRPr="00AB58AF">
              <w:rPr>
                <w:b/>
                <w:sz w:val="18"/>
                <w:szCs w:val="18"/>
              </w:rPr>
              <w:t>7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12" w:name="f4r120"/>
            <w:bookmarkEnd w:id="212"/>
            <w:r>
              <w:rPr>
                <w:b/>
                <w:sz w:val="18"/>
                <w:szCs w:val="18"/>
              </w:rPr>
              <w:t>1 337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</w:tr>
      <w:tr w:rsidR="00621962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13" w:name="f4r130"/>
            <w:bookmarkEnd w:id="213"/>
            <w:r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1 337</w:t>
            </w:r>
          </w:p>
        </w:tc>
      </w:tr>
      <w:tr w:rsidR="00621962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FD6FC4" w:rsidRDefault="00FD6FC4" w:rsidP="00365A54">
            <w:pPr>
              <w:rPr>
                <w:sz w:val="18"/>
                <w:szCs w:val="18"/>
              </w:rPr>
            </w:pPr>
            <w:r w:rsidRPr="00FD6FC4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bookmarkStart w:id="214" w:name="f4r140"/>
            <w:bookmarkEnd w:id="214"/>
            <w:r>
              <w:rPr>
                <w:b/>
                <w:sz w:val="18"/>
                <w:szCs w:val="18"/>
              </w:rPr>
              <w:t>-103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4473C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-300</w:t>
            </w:r>
          </w:p>
        </w:tc>
      </w:tr>
      <w:tr w:rsidR="00A4473C" w:rsidTr="004E747B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FD6FC4" w:rsidRDefault="00A4473C" w:rsidP="00365A54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3C" w:rsidRPr="00A57223" w:rsidRDefault="00A4473C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73C" w:rsidRDefault="00A4473C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175"/>
    <w:p w:rsidR="00621962" w:rsidRDefault="00621962" w:rsidP="00621962">
      <w:pPr>
        <w:rPr>
          <w:lang w:val="en-US"/>
        </w:rPr>
      </w:pPr>
      <w:r>
        <w:t xml:space="preserve">   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8133F9" w:rsidRPr="00657D89" w:rsidRDefault="00621962" w:rsidP="004E747B">
      <w:pPr>
        <w:pStyle w:val="a3"/>
        <w:jc w:val="right"/>
        <w:rPr>
          <w:sz w:val="18"/>
          <w:szCs w:val="18"/>
        </w:rPr>
      </w:pPr>
      <w:r w:rsidRPr="0024128E">
        <w:br w:type="page"/>
      </w:r>
      <w:r w:rsidR="005D02CE" w:rsidRPr="00657D89">
        <w:rPr>
          <w:sz w:val="18"/>
          <w:szCs w:val="18"/>
        </w:rPr>
        <w:lastRenderedPageBreak/>
        <w:t xml:space="preserve"> </w:t>
      </w:r>
    </w:p>
    <w:p w:rsidR="004E747B" w:rsidRPr="004E747B" w:rsidRDefault="004E747B" w:rsidP="004E747B">
      <w:pPr>
        <w:spacing w:after="160" w:line="259" w:lineRule="auto"/>
      </w:pPr>
      <w:bookmarkStart w:id="215" w:name="f32"/>
      <w:r w:rsidRPr="004E747B">
        <w:rPr>
          <w:b/>
        </w:rPr>
        <w:t>4</w:t>
      </w:r>
      <w:bookmarkEnd w:id="215"/>
      <w:r w:rsidRPr="004E747B">
        <w:t xml:space="preserve">. Доля государства в уставном фонде эмитента  99,93 (всего, в процентах), в том числе: </w:t>
      </w:r>
    </w:p>
    <w:p w:rsidR="004E747B" w:rsidRPr="004E747B" w:rsidRDefault="004E747B" w:rsidP="004E747B">
      <w:pPr>
        <w:ind w:firstLine="567"/>
        <w:jc w:val="both"/>
      </w:pPr>
      <w:r w:rsidRPr="004E747B">
        <w:t> </w:t>
      </w:r>
    </w:p>
    <w:tbl>
      <w:tblPr>
        <w:tblW w:w="5000" w:type="pct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3130"/>
        <w:gridCol w:w="2484"/>
      </w:tblGrid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Доля в уставном фонде, %</w:t>
            </w: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Республиканская 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Коммунальная - всего 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  <w:lang w:val="en-US"/>
              </w:rPr>
            </w:pPr>
            <w:r w:rsidRPr="004E747B">
              <w:rPr>
                <w:sz w:val="20"/>
                <w:szCs w:val="20"/>
                <w:lang w:val="en-US"/>
              </w:rPr>
              <w:t>152</w:t>
            </w:r>
            <w:r w:rsidRPr="004E747B">
              <w:rPr>
                <w:sz w:val="20"/>
                <w:szCs w:val="20"/>
              </w:rPr>
              <w:t> </w:t>
            </w:r>
            <w:r w:rsidRPr="004E747B">
              <w:rPr>
                <w:sz w:val="20"/>
                <w:szCs w:val="20"/>
                <w:lang w:val="en-US"/>
              </w:rPr>
              <w:t>710</w:t>
            </w:r>
            <w:r w:rsidRPr="004E747B">
              <w:rPr>
                <w:sz w:val="20"/>
                <w:szCs w:val="20"/>
              </w:rPr>
              <w:t xml:space="preserve"> </w:t>
            </w:r>
            <w:r w:rsidRPr="004E747B">
              <w:rPr>
                <w:sz w:val="20"/>
                <w:szCs w:val="20"/>
                <w:lang w:val="en-US"/>
              </w:rPr>
              <w:t>908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  <w:lang w:val="en-US"/>
              </w:rPr>
            </w:pPr>
            <w:r w:rsidRPr="004E747B">
              <w:rPr>
                <w:sz w:val="20"/>
                <w:szCs w:val="20"/>
                <w:lang w:val="en-US"/>
              </w:rPr>
              <w:t>99,93</w:t>
            </w: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областная 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  <w:lang w:val="en-US"/>
              </w:rPr>
            </w:pPr>
            <w:r w:rsidRPr="004E747B">
              <w:rPr>
                <w:sz w:val="20"/>
                <w:szCs w:val="20"/>
                <w:lang w:val="en-US"/>
              </w:rPr>
              <w:t>152 710</w:t>
            </w:r>
            <w:r w:rsidRPr="004E747B">
              <w:rPr>
                <w:sz w:val="20"/>
                <w:szCs w:val="20"/>
              </w:rPr>
              <w:t xml:space="preserve"> </w:t>
            </w:r>
            <w:r w:rsidRPr="004E747B">
              <w:rPr>
                <w:sz w:val="20"/>
                <w:szCs w:val="20"/>
                <w:lang w:val="en-US"/>
              </w:rPr>
              <w:t>908</w:t>
            </w:r>
          </w:p>
        </w:tc>
        <w:tc>
          <w:tcPr>
            <w:tcW w:w="2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  <w:lang w:val="en-US"/>
              </w:rPr>
            </w:pPr>
            <w:r w:rsidRPr="004E747B">
              <w:rPr>
                <w:sz w:val="20"/>
                <w:szCs w:val="20"/>
                <w:lang w:val="en-US"/>
              </w:rPr>
              <w:t>99,93</w:t>
            </w: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районная 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  <w:lang w:val="en-US"/>
              </w:rPr>
            </w:pPr>
          </w:p>
        </w:tc>
      </w:tr>
      <w:tr w:rsidR="004E747B" w:rsidRPr="004E747B" w:rsidTr="00EA754B">
        <w:trPr>
          <w:trHeight w:val="240"/>
        </w:trPr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городская 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 </w:t>
            </w:r>
          </w:p>
        </w:tc>
      </w:tr>
    </w:tbl>
    <w:p w:rsidR="004E747B" w:rsidRPr="004E747B" w:rsidRDefault="004E747B" w:rsidP="004E747B">
      <w:pPr>
        <w:ind w:firstLine="567"/>
        <w:jc w:val="both"/>
      </w:pPr>
      <w:r w:rsidRPr="004E747B">
        <w:t> </w:t>
      </w:r>
    </w:p>
    <w:p w:rsidR="004E747B" w:rsidRPr="004E747B" w:rsidRDefault="004E747B" w:rsidP="004E747B">
      <w:pPr>
        <w:jc w:val="both"/>
      </w:pPr>
      <w:r w:rsidRPr="004E747B">
        <w:rPr>
          <w:b/>
        </w:rPr>
        <w:t>5-6.</w:t>
      </w:r>
      <w:r w:rsidRPr="004E747B">
        <w:t xml:space="preserve"> Информация о дивидендах и акциях: </w:t>
      </w:r>
    </w:p>
    <w:p w:rsidR="004E747B" w:rsidRPr="004E747B" w:rsidRDefault="004E747B" w:rsidP="004E747B">
      <w:pPr>
        <w:ind w:firstLine="567"/>
        <w:jc w:val="both"/>
      </w:pPr>
      <w:r w:rsidRPr="004E747B">
        <w:t> </w:t>
      </w:r>
    </w:p>
    <w:tbl>
      <w:tblPr>
        <w:tblW w:w="5000" w:type="pct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" w:type="dxa"/>
          <w:right w:w="6" w:type="dxa"/>
        </w:tblCellMar>
        <w:tblLook w:val="04A0" w:firstRow="1" w:lastRow="0" w:firstColumn="1" w:lastColumn="0" w:noHBand="0" w:noVBand="1"/>
      </w:tblPr>
      <w:tblGrid>
        <w:gridCol w:w="4875"/>
        <w:gridCol w:w="1910"/>
        <w:gridCol w:w="1638"/>
        <w:gridCol w:w="1771"/>
      </w:tblGrid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center"/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</w:t>
            </w:r>
            <w:proofErr w:type="spellStart"/>
            <w:r w:rsidRPr="004E747B">
              <w:rPr>
                <w:sz w:val="20"/>
                <w:szCs w:val="20"/>
                <w:lang w:val="en-US"/>
              </w:rPr>
              <w:t>Количество</w:t>
            </w:r>
            <w:proofErr w:type="spellEnd"/>
            <w:r w:rsidRPr="004E74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47B">
              <w:rPr>
                <w:sz w:val="20"/>
                <w:szCs w:val="20"/>
                <w:lang w:val="en-US"/>
              </w:rPr>
              <w:t>акционеров,всего</w:t>
            </w:r>
            <w:proofErr w:type="spellEnd"/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лиц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  в том числе: юридических лиц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лиц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    из них нерезидентов Республики Беларусь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лиц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  в том числе: физических лиц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лиц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    из них нерезидентов Республики Беларусь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лиц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тысяч  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2251,22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Фактически выплаченные дивиденды в данном отчетном периоде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тысяч  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2251,22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Дивиденды, приходящиеся на одну простую (обыкновенную)  акцию (включая налоги)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E747B" w:rsidRPr="004E747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14732</w:t>
            </w:r>
          </w:p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Дивиденды, приходящиеся на одну </w:t>
            </w:r>
            <w:proofErr w:type="spellStart"/>
            <w:r w:rsidRPr="004E747B">
              <w:rPr>
                <w:sz w:val="20"/>
                <w:szCs w:val="20"/>
              </w:rPr>
              <w:t>привилигированную</w:t>
            </w:r>
            <w:proofErr w:type="spellEnd"/>
            <w:r w:rsidRPr="004E747B">
              <w:rPr>
                <w:sz w:val="20"/>
                <w:szCs w:val="20"/>
              </w:rPr>
              <w:t xml:space="preserve"> акцию. (включая налоги) первого типа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Дивиденды, приходящиеся на одну </w:t>
            </w:r>
            <w:proofErr w:type="spellStart"/>
            <w:r w:rsidRPr="004E747B">
              <w:rPr>
                <w:sz w:val="20"/>
                <w:szCs w:val="20"/>
              </w:rPr>
              <w:t>привилигированную</w:t>
            </w:r>
            <w:proofErr w:type="spellEnd"/>
            <w:r w:rsidRPr="004E747B">
              <w:rPr>
                <w:sz w:val="20"/>
                <w:szCs w:val="20"/>
              </w:rPr>
              <w:t xml:space="preserve"> акцию. (включая налоги) второго типа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0,014732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Дивиденды, фактически выплаченные на одну </w:t>
            </w:r>
            <w:proofErr w:type="spellStart"/>
            <w:r w:rsidRPr="004E747B">
              <w:rPr>
                <w:sz w:val="20"/>
                <w:szCs w:val="20"/>
              </w:rPr>
              <w:t>привилигированную</w:t>
            </w:r>
            <w:proofErr w:type="spellEnd"/>
            <w:r w:rsidRPr="004E747B">
              <w:rPr>
                <w:sz w:val="20"/>
                <w:szCs w:val="20"/>
              </w:rPr>
              <w:t xml:space="preserve"> акцию (включая налоги) первого типа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Дивиденды, фактически выплаченные на одну </w:t>
            </w:r>
            <w:proofErr w:type="spellStart"/>
            <w:r w:rsidRPr="004E747B">
              <w:rPr>
                <w:sz w:val="20"/>
                <w:szCs w:val="20"/>
              </w:rPr>
              <w:t>привилигированную</w:t>
            </w:r>
            <w:proofErr w:type="spellEnd"/>
            <w:r w:rsidRPr="004E747B">
              <w:rPr>
                <w:sz w:val="20"/>
                <w:szCs w:val="20"/>
              </w:rPr>
              <w:t xml:space="preserve">  акцию (включая налоги) второго типа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Период, за который выплачивались дивиденды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proofErr w:type="spellStart"/>
            <w:r w:rsidRPr="004E747B">
              <w:rPr>
                <w:sz w:val="20"/>
                <w:szCs w:val="20"/>
              </w:rPr>
              <w:t>месяц,квартал,год</w:t>
            </w:r>
            <w:proofErr w:type="spell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х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Дата(даты) принятия решений о выплате дивидендов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proofErr w:type="spellStart"/>
            <w:r w:rsidRPr="004E747B">
              <w:rPr>
                <w:sz w:val="20"/>
                <w:szCs w:val="20"/>
              </w:rPr>
              <w:t>число,месяц,год</w:t>
            </w:r>
            <w:proofErr w:type="spell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29.03.2018г.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х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Срок(сроки) выплаты дивидендов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proofErr w:type="spellStart"/>
            <w:r w:rsidRPr="004E747B">
              <w:rPr>
                <w:sz w:val="20"/>
                <w:szCs w:val="20"/>
              </w:rPr>
              <w:t>число,месяц,год</w:t>
            </w:r>
            <w:proofErr w:type="spell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20.04 по 20.06.2018г.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-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Обеспеченность акции имуществом общества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B40722" w:rsidRDefault="00B40722" w:rsidP="004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  <w:lang w:val="en-US"/>
              </w:rPr>
            </w:pPr>
            <w:r w:rsidRPr="004E747B">
              <w:rPr>
                <w:sz w:val="20"/>
                <w:szCs w:val="20"/>
              </w:rPr>
              <w:t>0,06</w:t>
            </w:r>
          </w:p>
        </w:tc>
      </w:tr>
      <w:tr w:rsidR="004E747B" w:rsidRPr="004E747B" w:rsidTr="00EA754B">
        <w:trPr>
          <w:trHeight w:val="240"/>
        </w:trPr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штук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4E747B" w:rsidRPr="004E747B" w:rsidRDefault="004E747B" w:rsidP="004E747B">
            <w:pPr>
              <w:jc w:val="center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0</w:t>
            </w:r>
          </w:p>
        </w:tc>
      </w:tr>
    </w:tbl>
    <w:p w:rsidR="004E747B" w:rsidRPr="004E747B" w:rsidRDefault="004E747B" w:rsidP="004E747B">
      <w:pPr>
        <w:tabs>
          <w:tab w:val="left" w:pos="0"/>
        </w:tabs>
        <w:ind w:hanging="142"/>
        <w:jc w:val="both"/>
      </w:pPr>
      <w:r w:rsidRPr="004E747B">
        <w:rPr>
          <w:b/>
        </w:rPr>
        <w:t>7.</w:t>
      </w:r>
      <w:r w:rsidRPr="004E747B">
        <w:t xml:space="preserve"> Отдельные финансовые результаты деятельности открытого акционерного общества:</w:t>
      </w:r>
    </w:p>
    <w:p w:rsidR="004E747B" w:rsidRPr="004E747B" w:rsidRDefault="004E747B" w:rsidP="004E747B">
      <w:pPr>
        <w:tabs>
          <w:tab w:val="left" w:pos="0"/>
        </w:tabs>
        <w:ind w:hanging="142"/>
        <w:jc w:val="both"/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1843"/>
      </w:tblGrid>
      <w:tr w:rsidR="004E747B" w:rsidRPr="004E747B" w:rsidTr="00EA754B">
        <w:trPr>
          <w:trHeight w:val="1225"/>
        </w:trPr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</w:p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  <w:r w:rsidRPr="004E747B">
              <w:t>Показатель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</w:pPr>
            <w:r w:rsidRPr="004E747B">
              <w:t>Единица измерения</w:t>
            </w:r>
          </w:p>
        </w:tc>
        <w:tc>
          <w:tcPr>
            <w:tcW w:w="1559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</w:p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  <w:r w:rsidRPr="004E747B">
              <w:t>За отчетный период</w:t>
            </w:r>
          </w:p>
        </w:tc>
        <w:tc>
          <w:tcPr>
            <w:tcW w:w="1843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  <w:r w:rsidRPr="004E747B">
              <w:t>За аналогичный период прошлого года</w:t>
            </w:r>
          </w:p>
          <w:p w:rsidR="004E747B" w:rsidRPr="004E747B" w:rsidRDefault="004E747B" w:rsidP="004E747B">
            <w:pPr>
              <w:tabs>
                <w:tab w:val="left" w:pos="0"/>
              </w:tabs>
              <w:jc w:val="center"/>
            </w:pP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Выручка от реализации </w:t>
            </w:r>
            <w:proofErr w:type="spellStart"/>
            <w:r w:rsidRPr="004E747B">
              <w:rPr>
                <w:sz w:val="20"/>
                <w:szCs w:val="20"/>
              </w:rPr>
              <w:t>продукции,товаров,работ,услуг</w:t>
            </w:r>
            <w:proofErr w:type="spellEnd"/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111550,00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122659,00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Себестоимость реализованной </w:t>
            </w:r>
            <w:proofErr w:type="spellStart"/>
            <w:r w:rsidRPr="004E747B">
              <w:rPr>
                <w:sz w:val="20"/>
                <w:szCs w:val="20"/>
              </w:rPr>
              <w:t>продукции,товаров,услуг,управленческие</w:t>
            </w:r>
            <w:proofErr w:type="spellEnd"/>
            <w:r w:rsidRPr="004E747B">
              <w:rPr>
                <w:sz w:val="20"/>
                <w:szCs w:val="20"/>
              </w:rPr>
              <w:t xml:space="preserve"> </w:t>
            </w:r>
            <w:proofErr w:type="spellStart"/>
            <w:r w:rsidRPr="004E747B">
              <w:rPr>
                <w:sz w:val="20"/>
                <w:szCs w:val="20"/>
              </w:rPr>
              <w:t>расходы;расходы</w:t>
            </w:r>
            <w:proofErr w:type="spellEnd"/>
            <w:r w:rsidRPr="004E747B">
              <w:rPr>
                <w:sz w:val="20"/>
                <w:szCs w:val="20"/>
              </w:rPr>
              <w:t xml:space="preserve"> на реализацию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115972,00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105168,00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Прибыль(убыток)до налогообложения- всего (Прибыль(убыток)отчетного периода)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-9364,00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 xml:space="preserve">в том числе: прибыль(убыток) от реализации </w:t>
            </w:r>
            <w:proofErr w:type="spellStart"/>
            <w:r w:rsidRPr="004E747B">
              <w:rPr>
                <w:sz w:val="20"/>
                <w:szCs w:val="20"/>
              </w:rPr>
              <w:t>продукции,товаров,работ,услуг</w:t>
            </w:r>
            <w:proofErr w:type="spellEnd"/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-4422,00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17491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-1928,00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-2136,00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прибыль(убыток) от инвестиционной и финансовой деятельности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-3014,00</w:t>
            </w:r>
          </w:p>
        </w:tc>
        <w:tc>
          <w:tcPr>
            <w:tcW w:w="1843" w:type="dxa"/>
          </w:tcPr>
          <w:p w:rsid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-5651,00</w:t>
            </w:r>
          </w:p>
          <w:p w:rsidR="00B40722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lastRenderedPageBreak/>
              <w:t xml:space="preserve">Налог на </w:t>
            </w:r>
            <w:proofErr w:type="spellStart"/>
            <w:r w:rsidRPr="004E747B">
              <w:rPr>
                <w:sz w:val="20"/>
                <w:szCs w:val="20"/>
              </w:rPr>
              <w:t>прибыль;изменение</w:t>
            </w:r>
            <w:proofErr w:type="spellEnd"/>
            <w:r w:rsidRPr="004E747B">
              <w:rPr>
                <w:sz w:val="20"/>
                <w:szCs w:val="20"/>
              </w:rPr>
              <w:t xml:space="preserve"> отложенных налоговых </w:t>
            </w:r>
            <w:proofErr w:type="spellStart"/>
            <w:r w:rsidRPr="004E747B">
              <w:rPr>
                <w:sz w:val="20"/>
                <w:szCs w:val="20"/>
              </w:rPr>
              <w:t>активов;изменение</w:t>
            </w:r>
            <w:proofErr w:type="spellEnd"/>
            <w:r w:rsidRPr="004E747B">
              <w:rPr>
                <w:sz w:val="20"/>
                <w:szCs w:val="20"/>
              </w:rPr>
              <w:t xml:space="preserve"> отложенных налоговых </w:t>
            </w:r>
            <w:proofErr w:type="spellStart"/>
            <w:r w:rsidRPr="004E747B">
              <w:rPr>
                <w:sz w:val="20"/>
                <w:szCs w:val="20"/>
              </w:rPr>
              <w:t>обязательств;прочие</w:t>
            </w:r>
            <w:proofErr w:type="spellEnd"/>
            <w:r w:rsidRPr="004E747B">
              <w:rPr>
                <w:sz w:val="20"/>
                <w:szCs w:val="20"/>
              </w:rPr>
              <w:t xml:space="preserve"> налоги и </w:t>
            </w:r>
            <w:proofErr w:type="spellStart"/>
            <w:r w:rsidRPr="004E747B">
              <w:rPr>
                <w:sz w:val="20"/>
                <w:szCs w:val="20"/>
              </w:rPr>
              <w:t>сборы,исчисляемые</w:t>
            </w:r>
            <w:proofErr w:type="spellEnd"/>
            <w:r w:rsidRPr="004E747B">
              <w:rPr>
                <w:sz w:val="20"/>
                <w:szCs w:val="20"/>
              </w:rPr>
              <w:t xml:space="preserve"> из прибыли(дохода);прочие </w:t>
            </w:r>
            <w:proofErr w:type="spellStart"/>
            <w:r w:rsidRPr="004E747B">
              <w:rPr>
                <w:sz w:val="20"/>
                <w:szCs w:val="20"/>
              </w:rPr>
              <w:t>платежи,исчисляемые</w:t>
            </w:r>
            <w:proofErr w:type="spellEnd"/>
            <w:r w:rsidRPr="004E747B">
              <w:rPr>
                <w:sz w:val="20"/>
                <w:szCs w:val="20"/>
              </w:rPr>
              <w:t xml:space="preserve"> из прибыли(дохода)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40722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Чистая прибыль(убыток)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-9364,00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Нераспределенная прибыль(непокрытый убыток)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-20904,00</w:t>
            </w:r>
          </w:p>
        </w:tc>
        <w:tc>
          <w:tcPr>
            <w:tcW w:w="1843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-17336,00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747B">
              <w:rPr>
                <w:sz w:val="20"/>
                <w:szCs w:val="20"/>
              </w:rPr>
              <w:t>Долгоссрочная</w:t>
            </w:r>
            <w:proofErr w:type="spellEnd"/>
            <w:r w:rsidRPr="004E747B">
              <w:rPr>
                <w:sz w:val="20"/>
                <w:szCs w:val="20"/>
              </w:rPr>
              <w:t xml:space="preserve"> дебиторская задолженность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E747B" w:rsidRP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40722">
              <w:rPr>
                <w:sz w:val="20"/>
                <w:szCs w:val="20"/>
              </w:rPr>
              <w:t>0,00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4E747B">
              <w:rPr>
                <w:sz w:val="20"/>
                <w:szCs w:val="20"/>
              </w:rPr>
              <w:t>Долгоссрочные</w:t>
            </w:r>
            <w:proofErr w:type="spellEnd"/>
            <w:r w:rsidRPr="004E747B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747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59" w:type="dxa"/>
          </w:tcPr>
          <w:p w:rsidR="004E747B" w:rsidRPr="004E747B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33268,00</w:t>
            </w:r>
          </w:p>
        </w:tc>
        <w:tc>
          <w:tcPr>
            <w:tcW w:w="1843" w:type="dxa"/>
          </w:tcPr>
          <w:p w:rsidR="004E747B" w:rsidRP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40722">
              <w:rPr>
                <w:sz w:val="20"/>
                <w:szCs w:val="20"/>
              </w:rPr>
              <w:t>39227,00</w:t>
            </w:r>
          </w:p>
        </w:tc>
      </w:tr>
      <w:tr w:rsidR="004E747B" w:rsidRPr="004E747B" w:rsidTr="00EA754B">
        <w:tc>
          <w:tcPr>
            <w:tcW w:w="5104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</w:pPr>
            <w:r w:rsidRPr="004E747B">
              <w:rPr>
                <w:b/>
              </w:rPr>
              <w:t>8</w:t>
            </w:r>
            <w:r w:rsidRPr="004E747B">
              <w:t>.Среднесписочная численность работающих</w:t>
            </w:r>
          </w:p>
        </w:tc>
        <w:tc>
          <w:tcPr>
            <w:tcW w:w="1701" w:type="dxa"/>
          </w:tcPr>
          <w:p w:rsidR="004E747B" w:rsidRPr="004E747B" w:rsidRDefault="004E747B" w:rsidP="004E747B">
            <w:pPr>
              <w:tabs>
                <w:tab w:val="left" w:pos="0"/>
              </w:tabs>
              <w:jc w:val="both"/>
            </w:pPr>
            <w:r w:rsidRPr="004E747B">
              <w:t>человек</w:t>
            </w:r>
          </w:p>
        </w:tc>
        <w:tc>
          <w:tcPr>
            <w:tcW w:w="1559" w:type="dxa"/>
          </w:tcPr>
          <w:p w:rsidR="004E747B" w:rsidRPr="00B40722" w:rsidRDefault="004E747B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40722">
              <w:rPr>
                <w:sz w:val="20"/>
                <w:szCs w:val="20"/>
              </w:rPr>
              <w:t>529</w:t>
            </w:r>
          </w:p>
        </w:tc>
        <w:tc>
          <w:tcPr>
            <w:tcW w:w="1843" w:type="dxa"/>
          </w:tcPr>
          <w:p w:rsidR="004E747B" w:rsidRPr="00B40722" w:rsidRDefault="00B40722" w:rsidP="004E74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</w:tbl>
    <w:p w:rsidR="004E747B" w:rsidRPr="004E747B" w:rsidRDefault="004E747B" w:rsidP="004E747B">
      <w:pPr>
        <w:jc w:val="both"/>
      </w:pPr>
      <w:r w:rsidRPr="004E747B">
        <w:rPr>
          <w:b/>
        </w:rPr>
        <w:t>9.</w:t>
      </w:r>
      <w:r w:rsidRPr="004E747B">
        <w:t xml:space="preserve"> 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</w:t>
      </w:r>
      <w:r w:rsidRPr="004E747B">
        <w:rPr>
          <w:b/>
        </w:rPr>
        <w:t>сухое обезжиренное молоко- 23,7%, масло животное- 31%,</w:t>
      </w:r>
      <w:r>
        <w:rPr>
          <w:b/>
        </w:rPr>
        <w:t xml:space="preserve"> </w:t>
      </w:r>
      <w:r w:rsidRPr="004E747B">
        <w:rPr>
          <w:b/>
        </w:rPr>
        <w:t>сыры жирные полутвердые – 27,7%.</w:t>
      </w:r>
    </w:p>
    <w:p w:rsidR="004E747B" w:rsidRPr="004E747B" w:rsidRDefault="004E747B" w:rsidP="004E747B">
      <w:pPr>
        <w:jc w:val="both"/>
        <w:rPr>
          <w:b/>
        </w:rPr>
      </w:pPr>
      <w:r w:rsidRPr="004E747B">
        <w:rPr>
          <w:b/>
        </w:rPr>
        <w:t>10.</w:t>
      </w:r>
      <w:r w:rsidRPr="004E747B">
        <w:t xml:space="preserve"> Дата проведения годового общего собрания акционеров, на котором утверждался годовой бухгалтерский баланс за отчетный год: </w:t>
      </w:r>
      <w:r w:rsidRPr="004E747B">
        <w:rPr>
          <w:b/>
        </w:rPr>
        <w:t>28 марта 2019 года.</w:t>
      </w:r>
    </w:p>
    <w:p w:rsidR="004E747B" w:rsidRPr="004E747B" w:rsidRDefault="004E747B" w:rsidP="004E747B">
      <w:pPr>
        <w:jc w:val="both"/>
      </w:pPr>
      <w:r w:rsidRPr="004E747B">
        <w:rPr>
          <w:b/>
        </w:rPr>
        <w:t>13.</w:t>
      </w:r>
      <w:r w:rsidRPr="004E747B">
        <w:t> Сведения о применении открытым акционерным обществом Свода правил корпоративного поведения (только в составе годового отчета):  нет</w:t>
      </w:r>
    </w:p>
    <w:p w:rsidR="004E747B" w:rsidRPr="004E747B" w:rsidRDefault="004E747B" w:rsidP="004E747B">
      <w:pPr>
        <w:jc w:val="both"/>
        <w:rPr>
          <w:b/>
        </w:rPr>
      </w:pPr>
      <w:r w:rsidRPr="004E747B">
        <w:rPr>
          <w:b/>
        </w:rPr>
        <w:t xml:space="preserve">14. </w:t>
      </w:r>
      <w:r w:rsidRPr="004E747B">
        <w:t>Адрес официального сайта открытого акционерного общества в глобальной компьютерной сети Интернет</w:t>
      </w:r>
      <w:r w:rsidRPr="004E747B">
        <w:rPr>
          <w:b/>
        </w:rPr>
        <w:t xml:space="preserve"> </w:t>
      </w:r>
      <w:hyperlink r:id="rId7" w:history="1">
        <w:r w:rsidRPr="004E747B">
          <w:rPr>
            <w:b/>
            <w:color w:val="0000FF"/>
            <w:u w:val="single"/>
          </w:rPr>
          <w:t>ww</w:t>
        </w:r>
        <w:r w:rsidRPr="004E747B">
          <w:rPr>
            <w:b/>
            <w:color w:val="0000FF"/>
            <w:u w:val="single"/>
            <w:lang w:val="en-US"/>
          </w:rPr>
          <w:t>w</w:t>
        </w:r>
        <w:r w:rsidRPr="004E747B">
          <w:rPr>
            <w:b/>
            <w:color w:val="0000FF"/>
            <w:u w:val="single"/>
          </w:rPr>
          <w:t>.novdar.by</w:t>
        </w:r>
      </w:hyperlink>
    </w:p>
    <w:p w:rsidR="004E747B" w:rsidRPr="004E747B" w:rsidRDefault="004E747B" w:rsidP="004E747B">
      <w:pPr>
        <w:jc w:val="both"/>
        <w:rPr>
          <w:b/>
        </w:rPr>
      </w:pPr>
    </w:p>
    <w:p w:rsidR="004E747B" w:rsidRPr="004E747B" w:rsidRDefault="004E747B" w:rsidP="004E747B">
      <w:proofErr w:type="spellStart"/>
      <w:r w:rsidRPr="004E747B">
        <w:t>С.Л.Юрчик</w:t>
      </w:r>
      <w:proofErr w:type="spellEnd"/>
      <w:r w:rsidRPr="004E747B">
        <w:t xml:space="preserve"> ,Директор ОАО «Молочная компания </w:t>
      </w:r>
      <w:proofErr w:type="spellStart"/>
      <w:r w:rsidRPr="004E747B">
        <w:t>Новогрудские</w:t>
      </w:r>
      <w:proofErr w:type="spellEnd"/>
      <w:r w:rsidRPr="004E747B">
        <w:t xml:space="preserve"> Дары»</w:t>
      </w:r>
    </w:p>
    <w:p w:rsidR="004E747B" w:rsidRDefault="004E747B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>
      <w:bookmarkStart w:id="216" w:name="_GoBack"/>
      <w:bookmarkEnd w:id="216"/>
    </w:p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395A6C" w:rsidRDefault="00395A6C" w:rsidP="004E747B"/>
    <w:p w:rsidR="004E747B" w:rsidRPr="004E747B" w:rsidRDefault="004E747B" w:rsidP="004E74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5A6C" w:rsidRDefault="00395A6C" w:rsidP="004E74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5A6C" w:rsidRDefault="00395A6C" w:rsidP="004E74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5A6C" w:rsidRDefault="00395A6C" w:rsidP="004E74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5A6C" w:rsidRPr="004E747B" w:rsidRDefault="00395A6C" w:rsidP="004E74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4B43" w:rsidRDefault="00A64B43" w:rsidP="008133F9">
      <w:pPr>
        <w:pStyle w:val="a3"/>
        <w:ind w:left="6372" w:firstLine="1308"/>
      </w:pPr>
    </w:p>
    <w:sectPr w:rsidR="00A64B43" w:rsidSect="004E747B">
      <w:headerReference w:type="default" r:id="rId8"/>
      <w:pgSz w:w="11906" w:h="16838" w:code="9"/>
      <w:pgMar w:top="352" w:right="851" w:bottom="289" w:left="851" w:header="142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63" w:rsidRDefault="000E5563" w:rsidP="00D868CA">
      <w:r>
        <w:separator/>
      </w:r>
    </w:p>
  </w:endnote>
  <w:endnote w:type="continuationSeparator" w:id="0">
    <w:p w:rsidR="000E5563" w:rsidRDefault="000E5563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63" w:rsidRDefault="000E5563" w:rsidP="00D868CA">
      <w:r>
        <w:separator/>
      </w:r>
    </w:p>
  </w:footnote>
  <w:footnote w:type="continuationSeparator" w:id="0">
    <w:p w:rsidR="000E5563" w:rsidRDefault="000E5563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54" w:rsidRPr="003A234C" w:rsidRDefault="00A4473C" w:rsidP="00D4248E">
    <w:pPr>
      <w:pStyle w:val="a6"/>
      <w:rPr>
        <w:sz w:val="16"/>
        <w:szCs w:val="16"/>
      </w:rPr>
    </w:pPr>
    <w:bookmarkStart w:id="217" w:name="title8"/>
    <w:bookmarkEnd w:id="217"/>
    <w:r w:rsidRPr="003A234C">
      <w:rPr>
        <w:sz w:val="16"/>
        <w:szCs w:val="16"/>
      </w:rPr>
      <w:t>ОАО "МОЛОЧНАЯ КОМПАНИЯ НОВОГРУДСКИЕ ДАРЫ"</w:t>
    </w:r>
    <w:r w:rsidR="00365A54" w:rsidRPr="003A234C">
      <w:rPr>
        <w:sz w:val="16"/>
        <w:szCs w:val="16"/>
      </w:rPr>
      <w:t xml:space="preserve"> , </w:t>
    </w:r>
    <w:bookmarkStart w:id="218" w:name="year3"/>
    <w:bookmarkEnd w:id="218"/>
    <w:r w:rsidRPr="003A234C">
      <w:rPr>
        <w:sz w:val="16"/>
        <w:szCs w:val="16"/>
      </w:rPr>
      <w:t>2018 год</w:t>
    </w:r>
    <w:r w:rsidR="00365A54" w:rsidRPr="003A234C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 w15:restartNumberingAfterBreak="0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 w15:restartNumberingAfterBreak="0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 w15:restartNumberingAfterBreak="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 w15:restartNumberingAfterBreak="0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 w15:restartNumberingAfterBreak="0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 w15:restartNumberingAfterBreak="0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3C"/>
    <w:rsid w:val="00001F79"/>
    <w:rsid w:val="00003096"/>
    <w:rsid w:val="00003C31"/>
    <w:rsid w:val="0000559F"/>
    <w:rsid w:val="00005EC6"/>
    <w:rsid w:val="00007638"/>
    <w:rsid w:val="000133C7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96E"/>
    <w:rsid w:val="00052B87"/>
    <w:rsid w:val="000530BB"/>
    <w:rsid w:val="0005707A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9449F"/>
    <w:rsid w:val="0009591B"/>
    <w:rsid w:val="00096DE2"/>
    <w:rsid w:val="000A3052"/>
    <w:rsid w:val="000A5C9D"/>
    <w:rsid w:val="000B3538"/>
    <w:rsid w:val="000B47F4"/>
    <w:rsid w:val="000C195C"/>
    <w:rsid w:val="000C719A"/>
    <w:rsid w:val="000D0216"/>
    <w:rsid w:val="000D3D49"/>
    <w:rsid w:val="000D3E0A"/>
    <w:rsid w:val="000D546B"/>
    <w:rsid w:val="000D7C64"/>
    <w:rsid w:val="000E0034"/>
    <w:rsid w:val="000E5563"/>
    <w:rsid w:val="000F0281"/>
    <w:rsid w:val="000F21B6"/>
    <w:rsid w:val="000F2311"/>
    <w:rsid w:val="000F4212"/>
    <w:rsid w:val="000F4841"/>
    <w:rsid w:val="00104393"/>
    <w:rsid w:val="00104E3A"/>
    <w:rsid w:val="00104E97"/>
    <w:rsid w:val="0010586B"/>
    <w:rsid w:val="0011548E"/>
    <w:rsid w:val="001254B8"/>
    <w:rsid w:val="00131AB4"/>
    <w:rsid w:val="00136151"/>
    <w:rsid w:val="00141A93"/>
    <w:rsid w:val="001423C9"/>
    <w:rsid w:val="00142C71"/>
    <w:rsid w:val="00143632"/>
    <w:rsid w:val="00146AF1"/>
    <w:rsid w:val="00146C09"/>
    <w:rsid w:val="001519E6"/>
    <w:rsid w:val="001542DC"/>
    <w:rsid w:val="00154E01"/>
    <w:rsid w:val="0015577E"/>
    <w:rsid w:val="00162572"/>
    <w:rsid w:val="00166C51"/>
    <w:rsid w:val="001672C9"/>
    <w:rsid w:val="00170FCF"/>
    <w:rsid w:val="0017209E"/>
    <w:rsid w:val="001724F4"/>
    <w:rsid w:val="00172A05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7CED"/>
    <w:rsid w:val="001B09A1"/>
    <w:rsid w:val="001B419A"/>
    <w:rsid w:val="001B4E59"/>
    <w:rsid w:val="001B51CB"/>
    <w:rsid w:val="001B62A7"/>
    <w:rsid w:val="001B7AEC"/>
    <w:rsid w:val="001C2062"/>
    <w:rsid w:val="001C6077"/>
    <w:rsid w:val="001D0481"/>
    <w:rsid w:val="001D0646"/>
    <w:rsid w:val="001D55AE"/>
    <w:rsid w:val="001E0333"/>
    <w:rsid w:val="001E11E8"/>
    <w:rsid w:val="001E5BE8"/>
    <w:rsid w:val="001F1C5B"/>
    <w:rsid w:val="001F352D"/>
    <w:rsid w:val="001F382D"/>
    <w:rsid w:val="001F3CB9"/>
    <w:rsid w:val="001F48A5"/>
    <w:rsid w:val="001F56C0"/>
    <w:rsid w:val="001F5BE6"/>
    <w:rsid w:val="001F66A5"/>
    <w:rsid w:val="002007C8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C46"/>
    <w:rsid w:val="00222A9A"/>
    <w:rsid w:val="002272C3"/>
    <w:rsid w:val="00232657"/>
    <w:rsid w:val="00232884"/>
    <w:rsid w:val="00235A41"/>
    <w:rsid w:val="002365C9"/>
    <w:rsid w:val="002370F4"/>
    <w:rsid w:val="0024027E"/>
    <w:rsid w:val="0024638D"/>
    <w:rsid w:val="0024704C"/>
    <w:rsid w:val="00251301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7685"/>
    <w:rsid w:val="002B43E5"/>
    <w:rsid w:val="002B511F"/>
    <w:rsid w:val="002B7260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2943"/>
    <w:rsid w:val="002E2AB2"/>
    <w:rsid w:val="002E3735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7133"/>
    <w:rsid w:val="00317C10"/>
    <w:rsid w:val="003207F6"/>
    <w:rsid w:val="00321D93"/>
    <w:rsid w:val="00321E87"/>
    <w:rsid w:val="00322B24"/>
    <w:rsid w:val="003231AD"/>
    <w:rsid w:val="003310F0"/>
    <w:rsid w:val="003327A6"/>
    <w:rsid w:val="00333BD7"/>
    <w:rsid w:val="00343806"/>
    <w:rsid w:val="00345E71"/>
    <w:rsid w:val="003505E9"/>
    <w:rsid w:val="003543B9"/>
    <w:rsid w:val="00354D41"/>
    <w:rsid w:val="00355F94"/>
    <w:rsid w:val="00361359"/>
    <w:rsid w:val="00363485"/>
    <w:rsid w:val="0036479B"/>
    <w:rsid w:val="00365A54"/>
    <w:rsid w:val="00365E6C"/>
    <w:rsid w:val="003758C9"/>
    <w:rsid w:val="0037610F"/>
    <w:rsid w:val="00376FF8"/>
    <w:rsid w:val="00380430"/>
    <w:rsid w:val="003811A3"/>
    <w:rsid w:val="003825AB"/>
    <w:rsid w:val="00382812"/>
    <w:rsid w:val="003828ED"/>
    <w:rsid w:val="00383618"/>
    <w:rsid w:val="00385463"/>
    <w:rsid w:val="00385E2E"/>
    <w:rsid w:val="0039034C"/>
    <w:rsid w:val="00392BAA"/>
    <w:rsid w:val="0039511E"/>
    <w:rsid w:val="00395A6C"/>
    <w:rsid w:val="00396181"/>
    <w:rsid w:val="003971F8"/>
    <w:rsid w:val="00397A72"/>
    <w:rsid w:val="00397BB0"/>
    <w:rsid w:val="003A234C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5860"/>
    <w:rsid w:val="003E0615"/>
    <w:rsid w:val="003E3BB1"/>
    <w:rsid w:val="003E5DC9"/>
    <w:rsid w:val="003E7545"/>
    <w:rsid w:val="003F2DAA"/>
    <w:rsid w:val="003F3736"/>
    <w:rsid w:val="00402D14"/>
    <w:rsid w:val="004033CB"/>
    <w:rsid w:val="00406948"/>
    <w:rsid w:val="004144D1"/>
    <w:rsid w:val="00416E0C"/>
    <w:rsid w:val="004170FD"/>
    <w:rsid w:val="004171D3"/>
    <w:rsid w:val="00417337"/>
    <w:rsid w:val="00424BD8"/>
    <w:rsid w:val="00434BBE"/>
    <w:rsid w:val="0043729B"/>
    <w:rsid w:val="00437984"/>
    <w:rsid w:val="004414A6"/>
    <w:rsid w:val="00442CF1"/>
    <w:rsid w:val="00454E5E"/>
    <w:rsid w:val="004556DD"/>
    <w:rsid w:val="00456FF2"/>
    <w:rsid w:val="004600D2"/>
    <w:rsid w:val="00465FE2"/>
    <w:rsid w:val="00471234"/>
    <w:rsid w:val="0047175C"/>
    <w:rsid w:val="004726CF"/>
    <w:rsid w:val="00473B8E"/>
    <w:rsid w:val="0048108F"/>
    <w:rsid w:val="00485599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E747B"/>
    <w:rsid w:val="00501350"/>
    <w:rsid w:val="0051009F"/>
    <w:rsid w:val="005101D0"/>
    <w:rsid w:val="00511124"/>
    <w:rsid w:val="00513FA8"/>
    <w:rsid w:val="00520119"/>
    <w:rsid w:val="00522581"/>
    <w:rsid w:val="00523DB8"/>
    <w:rsid w:val="00524B9D"/>
    <w:rsid w:val="005258F2"/>
    <w:rsid w:val="005261F1"/>
    <w:rsid w:val="00531147"/>
    <w:rsid w:val="005343BC"/>
    <w:rsid w:val="005400FD"/>
    <w:rsid w:val="00542D4C"/>
    <w:rsid w:val="00543D97"/>
    <w:rsid w:val="00554713"/>
    <w:rsid w:val="00554EB1"/>
    <w:rsid w:val="00555F6E"/>
    <w:rsid w:val="005626BE"/>
    <w:rsid w:val="00564407"/>
    <w:rsid w:val="0056532A"/>
    <w:rsid w:val="00565A37"/>
    <w:rsid w:val="00566955"/>
    <w:rsid w:val="00566AB9"/>
    <w:rsid w:val="00573CC3"/>
    <w:rsid w:val="00574405"/>
    <w:rsid w:val="00577EA0"/>
    <w:rsid w:val="00581F7C"/>
    <w:rsid w:val="00583B33"/>
    <w:rsid w:val="00584382"/>
    <w:rsid w:val="00586117"/>
    <w:rsid w:val="005861DB"/>
    <w:rsid w:val="00587A73"/>
    <w:rsid w:val="00592346"/>
    <w:rsid w:val="00594C10"/>
    <w:rsid w:val="005A1ADB"/>
    <w:rsid w:val="005A25D3"/>
    <w:rsid w:val="005A2B38"/>
    <w:rsid w:val="005A5330"/>
    <w:rsid w:val="005A62A5"/>
    <w:rsid w:val="005B06B2"/>
    <w:rsid w:val="005B2E9A"/>
    <w:rsid w:val="005B3DE2"/>
    <w:rsid w:val="005B7AB6"/>
    <w:rsid w:val="005C4629"/>
    <w:rsid w:val="005C76F8"/>
    <w:rsid w:val="005D02CE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6FDD"/>
    <w:rsid w:val="00640514"/>
    <w:rsid w:val="006413A8"/>
    <w:rsid w:val="0064314F"/>
    <w:rsid w:val="0064388F"/>
    <w:rsid w:val="00643F20"/>
    <w:rsid w:val="00650EA3"/>
    <w:rsid w:val="006537BD"/>
    <w:rsid w:val="00654B66"/>
    <w:rsid w:val="00657D89"/>
    <w:rsid w:val="00661474"/>
    <w:rsid w:val="00662332"/>
    <w:rsid w:val="00662A29"/>
    <w:rsid w:val="00664A8F"/>
    <w:rsid w:val="00664E07"/>
    <w:rsid w:val="00665601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BD8"/>
    <w:rsid w:val="006830C3"/>
    <w:rsid w:val="006834FE"/>
    <w:rsid w:val="00684A4B"/>
    <w:rsid w:val="00685059"/>
    <w:rsid w:val="00687A4F"/>
    <w:rsid w:val="00691F0A"/>
    <w:rsid w:val="00697ACA"/>
    <w:rsid w:val="006A643B"/>
    <w:rsid w:val="006B2428"/>
    <w:rsid w:val="006B332C"/>
    <w:rsid w:val="006B41BF"/>
    <w:rsid w:val="006B483C"/>
    <w:rsid w:val="006B734A"/>
    <w:rsid w:val="006C2455"/>
    <w:rsid w:val="006C5510"/>
    <w:rsid w:val="006C5FEF"/>
    <w:rsid w:val="006D2CE9"/>
    <w:rsid w:val="006D3694"/>
    <w:rsid w:val="006D631B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256E"/>
    <w:rsid w:val="00742BAF"/>
    <w:rsid w:val="00743DF1"/>
    <w:rsid w:val="00752658"/>
    <w:rsid w:val="00752C83"/>
    <w:rsid w:val="00755B90"/>
    <w:rsid w:val="00755BEC"/>
    <w:rsid w:val="007566EB"/>
    <w:rsid w:val="00757D16"/>
    <w:rsid w:val="00761BE2"/>
    <w:rsid w:val="00764178"/>
    <w:rsid w:val="00770D6F"/>
    <w:rsid w:val="00771C08"/>
    <w:rsid w:val="00771EC8"/>
    <w:rsid w:val="00773057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7190"/>
    <w:rsid w:val="007A749B"/>
    <w:rsid w:val="007B3702"/>
    <w:rsid w:val="007C1259"/>
    <w:rsid w:val="007C1624"/>
    <w:rsid w:val="007C27F4"/>
    <w:rsid w:val="007D0EEC"/>
    <w:rsid w:val="007D33DD"/>
    <w:rsid w:val="007D44D1"/>
    <w:rsid w:val="007E0302"/>
    <w:rsid w:val="007E0F6A"/>
    <w:rsid w:val="007E2A00"/>
    <w:rsid w:val="007E42AF"/>
    <w:rsid w:val="007E4E8B"/>
    <w:rsid w:val="007E5A8B"/>
    <w:rsid w:val="007E6E70"/>
    <w:rsid w:val="007F2E5D"/>
    <w:rsid w:val="007F4091"/>
    <w:rsid w:val="007F6465"/>
    <w:rsid w:val="00801124"/>
    <w:rsid w:val="008036DD"/>
    <w:rsid w:val="008053A7"/>
    <w:rsid w:val="00811615"/>
    <w:rsid w:val="0081292B"/>
    <w:rsid w:val="008133F9"/>
    <w:rsid w:val="00814028"/>
    <w:rsid w:val="00816955"/>
    <w:rsid w:val="0082049B"/>
    <w:rsid w:val="00820824"/>
    <w:rsid w:val="00823E9B"/>
    <w:rsid w:val="00824BF3"/>
    <w:rsid w:val="0082530E"/>
    <w:rsid w:val="008278E2"/>
    <w:rsid w:val="00827BFB"/>
    <w:rsid w:val="00830C6B"/>
    <w:rsid w:val="00834D26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6E02"/>
    <w:rsid w:val="00884EF5"/>
    <w:rsid w:val="00885DE2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B36"/>
    <w:rsid w:val="008C2832"/>
    <w:rsid w:val="008C367D"/>
    <w:rsid w:val="008C372B"/>
    <w:rsid w:val="008C60BB"/>
    <w:rsid w:val="008C6616"/>
    <w:rsid w:val="008D20DF"/>
    <w:rsid w:val="008D3AF2"/>
    <w:rsid w:val="008D574D"/>
    <w:rsid w:val="008E051D"/>
    <w:rsid w:val="008E08FB"/>
    <w:rsid w:val="008E1C3F"/>
    <w:rsid w:val="008E2BE3"/>
    <w:rsid w:val="008E4FE7"/>
    <w:rsid w:val="008E5053"/>
    <w:rsid w:val="008E515A"/>
    <w:rsid w:val="008F5D38"/>
    <w:rsid w:val="008F5F10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633A"/>
    <w:rsid w:val="009165AA"/>
    <w:rsid w:val="00917688"/>
    <w:rsid w:val="00920F01"/>
    <w:rsid w:val="00923D2F"/>
    <w:rsid w:val="00925722"/>
    <w:rsid w:val="009336D4"/>
    <w:rsid w:val="009367E0"/>
    <w:rsid w:val="00946660"/>
    <w:rsid w:val="00950287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5A32"/>
    <w:rsid w:val="00986BA1"/>
    <w:rsid w:val="00986BB7"/>
    <w:rsid w:val="009878EB"/>
    <w:rsid w:val="00990EAA"/>
    <w:rsid w:val="00995E7F"/>
    <w:rsid w:val="00996C95"/>
    <w:rsid w:val="009A2A28"/>
    <w:rsid w:val="009A3E24"/>
    <w:rsid w:val="009A5F56"/>
    <w:rsid w:val="009A74E4"/>
    <w:rsid w:val="009B35D5"/>
    <w:rsid w:val="009B4BAD"/>
    <w:rsid w:val="009B5AF8"/>
    <w:rsid w:val="009B6990"/>
    <w:rsid w:val="009C5669"/>
    <w:rsid w:val="009C57F9"/>
    <w:rsid w:val="009C78F7"/>
    <w:rsid w:val="009D3A6B"/>
    <w:rsid w:val="009D52EC"/>
    <w:rsid w:val="009D7ED3"/>
    <w:rsid w:val="009E0BC9"/>
    <w:rsid w:val="009E5109"/>
    <w:rsid w:val="009E5E46"/>
    <w:rsid w:val="009F0AE4"/>
    <w:rsid w:val="00A003E6"/>
    <w:rsid w:val="00A05793"/>
    <w:rsid w:val="00A0597E"/>
    <w:rsid w:val="00A05C1A"/>
    <w:rsid w:val="00A0600B"/>
    <w:rsid w:val="00A066AD"/>
    <w:rsid w:val="00A12463"/>
    <w:rsid w:val="00A1356D"/>
    <w:rsid w:val="00A15DCA"/>
    <w:rsid w:val="00A15DF4"/>
    <w:rsid w:val="00A16B3A"/>
    <w:rsid w:val="00A21442"/>
    <w:rsid w:val="00A2614E"/>
    <w:rsid w:val="00A27942"/>
    <w:rsid w:val="00A3496E"/>
    <w:rsid w:val="00A34F8B"/>
    <w:rsid w:val="00A350C6"/>
    <w:rsid w:val="00A36409"/>
    <w:rsid w:val="00A36B77"/>
    <w:rsid w:val="00A379E1"/>
    <w:rsid w:val="00A410DC"/>
    <w:rsid w:val="00A4473C"/>
    <w:rsid w:val="00A44C44"/>
    <w:rsid w:val="00A53ED0"/>
    <w:rsid w:val="00A56897"/>
    <w:rsid w:val="00A604C3"/>
    <w:rsid w:val="00A60E05"/>
    <w:rsid w:val="00A62D21"/>
    <w:rsid w:val="00A64B43"/>
    <w:rsid w:val="00A65DE5"/>
    <w:rsid w:val="00A65E29"/>
    <w:rsid w:val="00A667FB"/>
    <w:rsid w:val="00A67EA8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699E"/>
    <w:rsid w:val="00A9759F"/>
    <w:rsid w:val="00AA2365"/>
    <w:rsid w:val="00AA42AF"/>
    <w:rsid w:val="00AA4B48"/>
    <w:rsid w:val="00AA6438"/>
    <w:rsid w:val="00AB0DEE"/>
    <w:rsid w:val="00AB1775"/>
    <w:rsid w:val="00AB24AD"/>
    <w:rsid w:val="00AB58AF"/>
    <w:rsid w:val="00AD3339"/>
    <w:rsid w:val="00AD3538"/>
    <w:rsid w:val="00AD7693"/>
    <w:rsid w:val="00AD79D8"/>
    <w:rsid w:val="00AE4390"/>
    <w:rsid w:val="00AF4D9A"/>
    <w:rsid w:val="00AF5570"/>
    <w:rsid w:val="00AF667D"/>
    <w:rsid w:val="00AF700B"/>
    <w:rsid w:val="00B0151E"/>
    <w:rsid w:val="00B01916"/>
    <w:rsid w:val="00B031D5"/>
    <w:rsid w:val="00B079EB"/>
    <w:rsid w:val="00B10A28"/>
    <w:rsid w:val="00B117B7"/>
    <w:rsid w:val="00B16656"/>
    <w:rsid w:val="00B23896"/>
    <w:rsid w:val="00B23D75"/>
    <w:rsid w:val="00B24833"/>
    <w:rsid w:val="00B25419"/>
    <w:rsid w:val="00B25D72"/>
    <w:rsid w:val="00B31366"/>
    <w:rsid w:val="00B366C8"/>
    <w:rsid w:val="00B40722"/>
    <w:rsid w:val="00B43007"/>
    <w:rsid w:val="00B446DD"/>
    <w:rsid w:val="00B45DBC"/>
    <w:rsid w:val="00B50256"/>
    <w:rsid w:val="00B548CA"/>
    <w:rsid w:val="00B57537"/>
    <w:rsid w:val="00B57F92"/>
    <w:rsid w:val="00B60915"/>
    <w:rsid w:val="00B633AE"/>
    <w:rsid w:val="00B63FE6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E27FB"/>
    <w:rsid w:val="00BE51CE"/>
    <w:rsid w:val="00BE51E9"/>
    <w:rsid w:val="00BF1CD2"/>
    <w:rsid w:val="00BF3825"/>
    <w:rsid w:val="00BF7F8B"/>
    <w:rsid w:val="00C0032D"/>
    <w:rsid w:val="00C01869"/>
    <w:rsid w:val="00C044CA"/>
    <w:rsid w:val="00C04E7E"/>
    <w:rsid w:val="00C05554"/>
    <w:rsid w:val="00C05772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2BD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733"/>
    <w:rsid w:val="00C67F66"/>
    <w:rsid w:val="00C760B5"/>
    <w:rsid w:val="00C760E1"/>
    <w:rsid w:val="00C76FE1"/>
    <w:rsid w:val="00C77929"/>
    <w:rsid w:val="00C80190"/>
    <w:rsid w:val="00C81AD8"/>
    <w:rsid w:val="00C83087"/>
    <w:rsid w:val="00C84217"/>
    <w:rsid w:val="00C84703"/>
    <w:rsid w:val="00C8697C"/>
    <w:rsid w:val="00C876C6"/>
    <w:rsid w:val="00C90616"/>
    <w:rsid w:val="00C9080F"/>
    <w:rsid w:val="00C91A78"/>
    <w:rsid w:val="00C92650"/>
    <w:rsid w:val="00C93E3B"/>
    <w:rsid w:val="00C96AE0"/>
    <w:rsid w:val="00CA00D9"/>
    <w:rsid w:val="00CA07C8"/>
    <w:rsid w:val="00CB4B91"/>
    <w:rsid w:val="00CB65EE"/>
    <w:rsid w:val="00CB7C52"/>
    <w:rsid w:val="00CC1827"/>
    <w:rsid w:val="00CC4EA4"/>
    <w:rsid w:val="00CC59E0"/>
    <w:rsid w:val="00CD03FA"/>
    <w:rsid w:val="00CD2539"/>
    <w:rsid w:val="00CD4783"/>
    <w:rsid w:val="00CE1C87"/>
    <w:rsid w:val="00CE4144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3424"/>
    <w:rsid w:val="00D13E35"/>
    <w:rsid w:val="00D142C1"/>
    <w:rsid w:val="00D17E10"/>
    <w:rsid w:val="00D17F2F"/>
    <w:rsid w:val="00D2342B"/>
    <w:rsid w:val="00D265E4"/>
    <w:rsid w:val="00D31066"/>
    <w:rsid w:val="00D34F09"/>
    <w:rsid w:val="00D36E84"/>
    <w:rsid w:val="00D37F1F"/>
    <w:rsid w:val="00D4248E"/>
    <w:rsid w:val="00D463A5"/>
    <w:rsid w:val="00D503DF"/>
    <w:rsid w:val="00D533E7"/>
    <w:rsid w:val="00D5390E"/>
    <w:rsid w:val="00D55EAF"/>
    <w:rsid w:val="00D60400"/>
    <w:rsid w:val="00D613E6"/>
    <w:rsid w:val="00D64CF7"/>
    <w:rsid w:val="00D65247"/>
    <w:rsid w:val="00D654DC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689E"/>
    <w:rsid w:val="00DC6C96"/>
    <w:rsid w:val="00DD09BF"/>
    <w:rsid w:val="00DD1073"/>
    <w:rsid w:val="00DD1701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A7D"/>
    <w:rsid w:val="00DF4CC1"/>
    <w:rsid w:val="00DF5C52"/>
    <w:rsid w:val="00E0693F"/>
    <w:rsid w:val="00E07A68"/>
    <w:rsid w:val="00E10E6D"/>
    <w:rsid w:val="00E119DB"/>
    <w:rsid w:val="00E11FFB"/>
    <w:rsid w:val="00E142B8"/>
    <w:rsid w:val="00E15E81"/>
    <w:rsid w:val="00E160DC"/>
    <w:rsid w:val="00E21546"/>
    <w:rsid w:val="00E22E0C"/>
    <w:rsid w:val="00E23FD2"/>
    <w:rsid w:val="00E26459"/>
    <w:rsid w:val="00E26DD3"/>
    <w:rsid w:val="00E31164"/>
    <w:rsid w:val="00E378B8"/>
    <w:rsid w:val="00E4002D"/>
    <w:rsid w:val="00E40C5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80091"/>
    <w:rsid w:val="00E82076"/>
    <w:rsid w:val="00E8365B"/>
    <w:rsid w:val="00E841E1"/>
    <w:rsid w:val="00E86C4B"/>
    <w:rsid w:val="00EA7BBE"/>
    <w:rsid w:val="00EB0200"/>
    <w:rsid w:val="00EB0F41"/>
    <w:rsid w:val="00EB26D3"/>
    <w:rsid w:val="00EB75DC"/>
    <w:rsid w:val="00EB7D63"/>
    <w:rsid w:val="00EC1A53"/>
    <w:rsid w:val="00EC5D67"/>
    <w:rsid w:val="00EC5FF3"/>
    <w:rsid w:val="00ED0C61"/>
    <w:rsid w:val="00ED1878"/>
    <w:rsid w:val="00ED2693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6335"/>
    <w:rsid w:val="00F413BD"/>
    <w:rsid w:val="00F44544"/>
    <w:rsid w:val="00F44C03"/>
    <w:rsid w:val="00F44D19"/>
    <w:rsid w:val="00F4656A"/>
    <w:rsid w:val="00F55064"/>
    <w:rsid w:val="00F561DD"/>
    <w:rsid w:val="00F566B7"/>
    <w:rsid w:val="00F56EE8"/>
    <w:rsid w:val="00F604B2"/>
    <w:rsid w:val="00F61350"/>
    <w:rsid w:val="00F621C2"/>
    <w:rsid w:val="00F639B5"/>
    <w:rsid w:val="00F65160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DBC"/>
    <w:rsid w:val="00F93628"/>
    <w:rsid w:val="00F94E95"/>
    <w:rsid w:val="00F95092"/>
    <w:rsid w:val="00F95130"/>
    <w:rsid w:val="00F969AB"/>
    <w:rsid w:val="00F97297"/>
    <w:rsid w:val="00F975B2"/>
    <w:rsid w:val="00FA2F8F"/>
    <w:rsid w:val="00FA3E0C"/>
    <w:rsid w:val="00FA6C1F"/>
    <w:rsid w:val="00FB17E1"/>
    <w:rsid w:val="00FB5FCB"/>
    <w:rsid w:val="00FB668D"/>
    <w:rsid w:val="00FB6AF0"/>
    <w:rsid w:val="00FB7544"/>
    <w:rsid w:val="00FC006A"/>
    <w:rsid w:val="00FC1225"/>
    <w:rsid w:val="00FC2258"/>
    <w:rsid w:val="00FC350D"/>
    <w:rsid w:val="00FC4D39"/>
    <w:rsid w:val="00FC5AF4"/>
    <w:rsid w:val="00FC6CF2"/>
    <w:rsid w:val="00FC70DD"/>
    <w:rsid w:val="00FD3A94"/>
    <w:rsid w:val="00FD66B4"/>
    <w:rsid w:val="00FD6FC4"/>
    <w:rsid w:val="00FE6F5E"/>
    <w:rsid w:val="00FE742E"/>
    <w:rsid w:val="00FF0728"/>
    <w:rsid w:val="00FF10DB"/>
    <w:rsid w:val="00FF1C6F"/>
    <w:rsid w:val="00FF326B"/>
    <w:rsid w:val="00FF568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1D405"/>
  <w15:chartTrackingRefBased/>
  <w15:docId w15:val="{A3F277E3-0C36-4BE1-8F55-5CD8C40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aa">
    <w:name w:val="Название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4E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da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93;&#1089;&#1090;&#1072;&#1090;\TEMPLATE\blank20180pr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blank20180pr_короткий</Template>
  <TotalTime>38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subject/>
  <dc:creator>Жанна</dc:creator>
  <cp:keywords/>
  <cp:lastModifiedBy>Ходоско Елена Григорьевна</cp:lastModifiedBy>
  <cp:revision>11</cp:revision>
  <cp:lastPrinted>2019-03-04T09:44:00Z</cp:lastPrinted>
  <dcterms:created xsi:type="dcterms:W3CDTF">2019-03-01T13:30:00Z</dcterms:created>
  <dcterms:modified xsi:type="dcterms:W3CDTF">2019-04-03T05:31:00Z</dcterms:modified>
</cp:coreProperties>
</file>