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3332" w14:textId="77777777" w:rsid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14:paraId="2556F389" w14:textId="77777777" w:rsidR="006E1BED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8"/>
          <w:szCs w:val="28"/>
        </w:rPr>
        <w:t xml:space="preserve"> Дары»</w:t>
      </w:r>
      <w:r w:rsidR="006E1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9979A" w14:textId="77777777" w:rsidR="00E07CD8" w:rsidRPr="00E07CD8" w:rsidRDefault="006E1BED" w:rsidP="006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Гродненская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14:paraId="37C9B7B4" w14:textId="3F8F2A29" w:rsidR="00E07CD8" w:rsidRPr="00E07CD8" w:rsidRDefault="00E07CD8">
      <w:pPr>
        <w:rPr>
          <w:rFonts w:ascii="Times New Roman" w:hAnsi="Times New Roman" w:cs="Times New Roman"/>
          <w:sz w:val="24"/>
          <w:szCs w:val="24"/>
        </w:rPr>
      </w:pPr>
      <w:r w:rsidRPr="00E07CD8">
        <w:rPr>
          <w:rFonts w:ascii="Times New Roman" w:hAnsi="Times New Roman" w:cs="Times New Roman"/>
          <w:sz w:val="24"/>
          <w:szCs w:val="24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4"/>
          <w:szCs w:val="24"/>
        </w:rPr>
        <w:t xml:space="preserve"> Дары»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40">
        <w:rPr>
          <w:rFonts w:ascii="Times New Roman" w:hAnsi="Times New Roman" w:cs="Times New Roman"/>
          <w:sz w:val="24"/>
          <w:szCs w:val="24"/>
        </w:rPr>
        <w:t xml:space="preserve">руководствуясь ст.56 Закона Республики Беларусь «О рынке ценных бумаг» от 5 января 2015 года </w:t>
      </w:r>
      <w:r w:rsidR="003D1091">
        <w:rPr>
          <w:rFonts w:ascii="Times New Roman" w:hAnsi="Times New Roman" w:cs="Times New Roman"/>
          <w:sz w:val="24"/>
          <w:szCs w:val="24"/>
        </w:rPr>
        <w:t xml:space="preserve">сообщает, что наблюдательным советом Общества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  <w:r w:rsidR="007E781A">
        <w:rPr>
          <w:rFonts w:ascii="Times New Roman" w:hAnsi="Times New Roman" w:cs="Times New Roman"/>
          <w:sz w:val="24"/>
          <w:szCs w:val="24"/>
        </w:rPr>
        <w:t>2</w:t>
      </w:r>
      <w:r w:rsidR="001C497F">
        <w:rPr>
          <w:rFonts w:ascii="Times New Roman" w:hAnsi="Times New Roman" w:cs="Times New Roman"/>
          <w:sz w:val="24"/>
          <w:szCs w:val="24"/>
        </w:rPr>
        <w:t>9</w:t>
      </w:r>
      <w:r w:rsidR="00DF3140">
        <w:rPr>
          <w:rFonts w:ascii="Times New Roman" w:hAnsi="Times New Roman" w:cs="Times New Roman"/>
          <w:sz w:val="24"/>
          <w:szCs w:val="24"/>
        </w:rPr>
        <w:t xml:space="preserve"> </w:t>
      </w:r>
      <w:r w:rsidR="00A77CC1">
        <w:rPr>
          <w:rFonts w:ascii="Times New Roman" w:hAnsi="Times New Roman" w:cs="Times New Roman"/>
          <w:sz w:val="24"/>
          <w:szCs w:val="24"/>
        </w:rPr>
        <w:t>ию</w:t>
      </w:r>
      <w:r w:rsidR="001C497F">
        <w:rPr>
          <w:rFonts w:ascii="Times New Roman" w:hAnsi="Times New Roman" w:cs="Times New Roman"/>
          <w:sz w:val="24"/>
          <w:szCs w:val="24"/>
        </w:rPr>
        <w:t>л</w:t>
      </w:r>
      <w:r w:rsidR="00A77CC1">
        <w:rPr>
          <w:rFonts w:ascii="Times New Roman" w:hAnsi="Times New Roman" w:cs="Times New Roman"/>
          <w:sz w:val="24"/>
          <w:szCs w:val="24"/>
        </w:rPr>
        <w:t>я</w:t>
      </w:r>
      <w:r w:rsidR="00DF3140">
        <w:rPr>
          <w:rFonts w:ascii="Times New Roman" w:hAnsi="Times New Roman" w:cs="Times New Roman"/>
          <w:sz w:val="24"/>
          <w:szCs w:val="24"/>
        </w:rPr>
        <w:t xml:space="preserve"> 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DF31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1091">
        <w:rPr>
          <w:rFonts w:ascii="Times New Roman" w:hAnsi="Times New Roman" w:cs="Times New Roman"/>
          <w:sz w:val="24"/>
          <w:szCs w:val="24"/>
        </w:rPr>
        <w:t>принято решение о формировании реестра владельцев ценных бумаг</w:t>
      </w:r>
      <w:r w:rsidR="00DF3140">
        <w:rPr>
          <w:rFonts w:ascii="Times New Roman" w:hAnsi="Times New Roman" w:cs="Times New Roman"/>
          <w:sz w:val="24"/>
          <w:szCs w:val="24"/>
        </w:rPr>
        <w:t xml:space="preserve">  </w:t>
      </w:r>
      <w:r w:rsidR="003D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E781A">
        <w:rPr>
          <w:rFonts w:ascii="Times New Roman" w:hAnsi="Times New Roman" w:cs="Times New Roman"/>
          <w:sz w:val="24"/>
          <w:szCs w:val="24"/>
        </w:rPr>
        <w:t>01</w:t>
      </w:r>
      <w:r w:rsidR="003D1091">
        <w:rPr>
          <w:rFonts w:ascii="Times New Roman" w:hAnsi="Times New Roman" w:cs="Times New Roman"/>
          <w:sz w:val="24"/>
          <w:szCs w:val="24"/>
        </w:rPr>
        <w:t>.</w:t>
      </w:r>
      <w:r w:rsidR="00F96CB3">
        <w:rPr>
          <w:rFonts w:ascii="Times New Roman" w:hAnsi="Times New Roman" w:cs="Times New Roman"/>
          <w:sz w:val="24"/>
          <w:szCs w:val="24"/>
        </w:rPr>
        <w:t>0</w:t>
      </w:r>
      <w:r w:rsidR="001C497F">
        <w:rPr>
          <w:rFonts w:ascii="Times New Roman" w:hAnsi="Times New Roman" w:cs="Times New Roman"/>
          <w:sz w:val="24"/>
          <w:szCs w:val="24"/>
        </w:rPr>
        <w:t>8</w:t>
      </w:r>
      <w:r w:rsidR="003D1091">
        <w:rPr>
          <w:rFonts w:ascii="Times New Roman" w:hAnsi="Times New Roman" w:cs="Times New Roman"/>
          <w:sz w:val="24"/>
          <w:szCs w:val="24"/>
        </w:rPr>
        <w:t>.201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3D10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1A">
        <w:rPr>
          <w:rFonts w:ascii="Times New Roman" w:hAnsi="Times New Roman" w:cs="Times New Roman"/>
          <w:sz w:val="24"/>
          <w:szCs w:val="24"/>
        </w:rPr>
        <w:t>.</w:t>
      </w:r>
      <w:r w:rsidR="00210034">
        <w:rPr>
          <w:rFonts w:ascii="Times New Roman" w:hAnsi="Times New Roman" w:cs="Times New Roman"/>
          <w:sz w:val="24"/>
          <w:szCs w:val="24"/>
        </w:rPr>
        <w:t xml:space="preserve">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07CD8" w:rsidRPr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3F"/>
    <w:rsid w:val="001C497F"/>
    <w:rsid w:val="00210034"/>
    <w:rsid w:val="003D1091"/>
    <w:rsid w:val="006E1BED"/>
    <w:rsid w:val="00700011"/>
    <w:rsid w:val="007E781A"/>
    <w:rsid w:val="00855C4D"/>
    <w:rsid w:val="00930D0F"/>
    <w:rsid w:val="00A77CC1"/>
    <w:rsid w:val="00B35E24"/>
    <w:rsid w:val="00B5224A"/>
    <w:rsid w:val="00D8223F"/>
    <w:rsid w:val="00DF3140"/>
    <w:rsid w:val="00E07CD8"/>
    <w:rsid w:val="00F06A0A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489F"/>
  <w15:docId w15:val="{A5A2B0BA-0D95-4E53-9775-2B7FE56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cp:keywords/>
  <dc:description/>
  <cp:lastModifiedBy>Ходоско Елена Григорьевна</cp:lastModifiedBy>
  <cp:revision>24</cp:revision>
  <dcterms:created xsi:type="dcterms:W3CDTF">2016-05-13T09:52:00Z</dcterms:created>
  <dcterms:modified xsi:type="dcterms:W3CDTF">2019-07-29T08:23:00Z</dcterms:modified>
</cp:coreProperties>
</file>