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63332" w14:textId="77777777" w:rsidR="00E07CD8" w:rsidRDefault="00E07CD8" w:rsidP="00E07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CD8">
        <w:rPr>
          <w:rFonts w:ascii="Times New Roman" w:hAnsi="Times New Roman" w:cs="Times New Roman"/>
          <w:sz w:val="28"/>
          <w:szCs w:val="28"/>
        </w:rPr>
        <w:t xml:space="preserve">Информация о существенных фактах (событиях, действиях) </w:t>
      </w:r>
    </w:p>
    <w:p w14:paraId="2556F389" w14:textId="77777777" w:rsidR="006E1BED" w:rsidRDefault="00E07CD8" w:rsidP="00E07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CD8">
        <w:rPr>
          <w:rFonts w:ascii="Times New Roman" w:hAnsi="Times New Roman" w:cs="Times New Roman"/>
          <w:sz w:val="28"/>
          <w:szCs w:val="28"/>
        </w:rPr>
        <w:t xml:space="preserve">ОАО «Молочная компания </w:t>
      </w:r>
      <w:proofErr w:type="spellStart"/>
      <w:r w:rsidRPr="00E07CD8">
        <w:rPr>
          <w:rFonts w:ascii="Times New Roman" w:hAnsi="Times New Roman" w:cs="Times New Roman"/>
          <w:sz w:val="28"/>
          <w:szCs w:val="28"/>
        </w:rPr>
        <w:t>Новогрудские</w:t>
      </w:r>
      <w:proofErr w:type="spellEnd"/>
      <w:r w:rsidRPr="00E07CD8">
        <w:rPr>
          <w:rFonts w:ascii="Times New Roman" w:hAnsi="Times New Roman" w:cs="Times New Roman"/>
          <w:sz w:val="28"/>
          <w:szCs w:val="28"/>
        </w:rPr>
        <w:t xml:space="preserve"> Дары»</w:t>
      </w:r>
      <w:r w:rsidR="006E1B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9979A" w14:textId="77777777" w:rsidR="00E07CD8" w:rsidRPr="00E07CD8" w:rsidRDefault="006E1BED" w:rsidP="006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Гродненская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г.Новогрудок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ул.1-го Мая,59</w:t>
      </w:r>
    </w:p>
    <w:p w14:paraId="37C9B7B4" w14:textId="3782D622" w:rsidR="00E07CD8" w:rsidRPr="00E07CD8" w:rsidRDefault="00E07CD8">
      <w:pPr>
        <w:rPr>
          <w:rFonts w:ascii="Times New Roman" w:hAnsi="Times New Roman" w:cs="Times New Roman"/>
          <w:sz w:val="24"/>
          <w:szCs w:val="24"/>
        </w:rPr>
      </w:pPr>
      <w:r w:rsidRPr="00E07CD8">
        <w:rPr>
          <w:rFonts w:ascii="Times New Roman" w:hAnsi="Times New Roman" w:cs="Times New Roman"/>
          <w:sz w:val="24"/>
          <w:szCs w:val="24"/>
        </w:rPr>
        <w:t xml:space="preserve">ОАО «Молочная компания </w:t>
      </w:r>
      <w:proofErr w:type="spellStart"/>
      <w:r w:rsidRPr="00E07CD8">
        <w:rPr>
          <w:rFonts w:ascii="Times New Roman" w:hAnsi="Times New Roman" w:cs="Times New Roman"/>
          <w:sz w:val="24"/>
          <w:szCs w:val="24"/>
        </w:rPr>
        <w:t>Новогрудские</w:t>
      </w:r>
      <w:proofErr w:type="spellEnd"/>
      <w:r w:rsidRPr="00E07CD8">
        <w:rPr>
          <w:rFonts w:ascii="Times New Roman" w:hAnsi="Times New Roman" w:cs="Times New Roman"/>
          <w:sz w:val="24"/>
          <w:szCs w:val="24"/>
        </w:rPr>
        <w:t xml:space="preserve"> Дары»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140">
        <w:rPr>
          <w:rFonts w:ascii="Times New Roman" w:hAnsi="Times New Roman" w:cs="Times New Roman"/>
          <w:sz w:val="24"/>
          <w:szCs w:val="24"/>
        </w:rPr>
        <w:t xml:space="preserve">руководствуясь ст.56 Закона Республики Беларусь «О рынке ценных бумаг» от 5 января 2015 года </w:t>
      </w:r>
      <w:r w:rsidR="003D1091">
        <w:rPr>
          <w:rFonts w:ascii="Times New Roman" w:hAnsi="Times New Roman" w:cs="Times New Roman"/>
          <w:sz w:val="24"/>
          <w:szCs w:val="24"/>
        </w:rPr>
        <w:t xml:space="preserve">сообщает, что наблюдательным советом Общества </w:t>
      </w:r>
      <w:r w:rsidR="00F96CB3">
        <w:rPr>
          <w:rFonts w:ascii="Times New Roman" w:hAnsi="Times New Roman" w:cs="Times New Roman"/>
          <w:sz w:val="24"/>
          <w:szCs w:val="24"/>
        </w:rPr>
        <w:t xml:space="preserve"> </w:t>
      </w:r>
      <w:r w:rsidR="00D9098C">
        <w:rPr>
          <w:rFonts w:ascii="Times New Roman" w:hAnsi="Times New Roman" w:cs="Times New Roman"/>
          <w:sz w:val="24"/>
          <w:szCs w:val="24"/>
        </w:rPr>
        <w:t>12</w:t>
      </w:r>
      <w:r w:rsidR="00DF3140">
        <w:rPr>
          <w:rFonts w:ascii="Times New Roman" w:hAnsi="Times New Roman" w:cs="Times New Roman"/>
          <w:sz w:val="24"/>
          <w:szCs w:val="24"/>
        </w:rPr>
        <w:t xml:space="preserve"> </w:t>
      </w:r>
      <w:r w:rsidR="00D9098C">
        <w:rPr>
          <w:rFonts w:ascii="Times New Roman" w:hAnsi="Times New Roman" w:cs="Times New Roman"/>
          <w:sz w:val="24"/>
          <w:szCs w:val="24"/>
        </w:rPr>
        <w:t>августа</w:t>
      </w:r>
      <w:r w:rsidR="00DF3140">
        <w:rPr>
          <w:rFonts w:ascii="Times New Roman" w:hAnsi="Times New Roman" w:cs="Times New Roman"/>
          <w:sz w:val="24"/>
          <w:szCs w:val="24"/>
        </w:rPr>
        <w:t xml:space="preserve"> 201</w:t>
      </w:r>
      <w:r w:rsidR="00855C4D">
        <w:rPr>
          <w:rFonts w:ascii="Times New Roman" w:hAnsi="Times New Roman" w:cs="Times New Roman"/>
          <w:sz w:val="24"/>
          <w:szCs w:val="24"/>
        </w:rPr>
        <w:t>9</w:t>
      </w:r>
      <w:r w:rsidR="00DF314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D1091">
        <w:rPr>
          <w:rFonts w:ascii="Times New Roman" w:hAnsi="Times New Roman" w:cs="Times New Roman"/>
          <w:sz w:val="24"/>
          <w:szCs w:val="24"/>
        </w:rPr>
        <w:t>принято решение о формировании реестра владельцев ценных бумаг</w:t>
      </w:r>
      <w:r w:rsidR="00DF3140">
        <w:rPr>
          <w:rFonts w:ascii="Times New Roman" w:hAnsi="Times New Roman" w:cs="Times New Roman"/>
          <w:sz w:val="24"/>
          <w:szCs w:val="24"/>
        </w:rPr>
        <w:t xml:space="preserve">  </w:t>
      </w:r>
      <w:r w:rsidR="003D109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D9098C">
        <w:rPr>
          <w:rFonts w:ascii="Times New Roman" w:hAnsi="Times New Roman" w:cs="Times New Roman"/>
          <w:sz w:val="24"/>
          <w:szCs w:val="24"/>
        </w:rPr>
        <w:t>14</w:t>
      </w:r>
      <w:r w:rsidR="003D1091">
        <w:rPr>
          <w:rFonts w:ascii="Times New Roman" w:hAnsi="Times New Roman" w:cs="Times New Roman"/>
          <w:sz w:val="24"/>
          <w:szCs w:val="24"/>
        </w:rPr>
        <w:t>.</w:t>
      </w:r>
      <w:r w:rsidR="00F96CB3">
        <w:rPr>
          <w:rFonts w:ascii="Times New Roman" w:hAnsi="Times New Roman" w:cs="Times New Roman"/>
          <w:sz w:val="24"/>
          <w:szCs w:val="24"/>
        </w:rPr>
        <w:t>0</w:t>
      </w:r>
      <w:r w:rsidR="001C497F">
        <w:rPr>
          <w:rFonts w:ascii="Times New Roman" w:hAnsi="Times New Roman" w:cs="Times New Roman"/>
          <w:sz w:val="24"/>
          <w:szCs w:val="24"/>
        </w:rPr>
        <w:t>8</w:t>
      </w:r>
      <w:r w:rsidR="003D1091">
        <w:rPr>
          <w:rFonts w:ascii="Times New Roman" w:hAnsi="Times New Roman" w:cs="Times New Roman"/>
          <w:sz w:val="24"/>
          <w:szCs w:val="24"/>
        </w:rPr>
        <w:t>.201</w:t>
      </w:r>
      <w:r w:rsidR="00855C4D">
        <w:rPr>
          <w:rFonts w:ascii="Times New Roman" w:hAnsi="Times New Roman" w:cs="Times New Roman"/>
          <w:sz w:val="24"/>
          <w:szCs w:val="24"/>
        </w:rPr>
        <w:t>9</w:t>
      </w:r>
      <w:r w:rsidR="003D1091">
        <w:rPr>
          <w:rFonts w:ascii="Times New Roman" w:hAnsi="Times New Roman" w:cs="Times New Roman"/>
          <w:sz w:val="24"/>
          <w:szCs w:val="24"/>
        </w:rPr>
        <w:t xml:space="preserve"> г</w:t>
      </w:r>
      <w:bookmarkStart w:id="0" w:name="_GoBack"/>
      <w:bookmarkEnd w:id="0"/>
      <w:r w:rsidR="003D1091">
        <w:rPr>
          <w:rFonts w:ascii="Times New Roman" w:hAnsi="Times New Roman" w:cs="Times New Roman"/>
          <w:sz w:val="24"/>
          <w:szCs w:val="24"/>
        </w:rPr>
        <w:t>ода</w:t>
      </w:r>
      <w:r w:rsidR="007E781A">
        <w:rPr>
          <w:rFonts w:ascii="Times New Roman" w:hAnsi="Times New Roman" w:cs="Times New Roman"/>
          <w:sz w:val="24"/>
          <w:szCs w:val="24"/>
        </w:rPr>
        <w:t>.</w:t>
      </w:r>
      <w:r w:rsidR="00210034">
        <w:rPr>
          <w:rFonts w:ascii="Times New Roman" w:hAnsi="Times New Roman" w:cs="Times New Roman"/>
          <w:sz w:val="24"/>
          <w:szCs w:val="24"/>
        </w:rPr>
        <w:t xml:space="preserve"> </w:t>
      </w:r>
      <w:r w:rsidR="00F96CB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7CD8" w:rsidRPr="00E0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23F"/>
    <w:rsid w:val="001C497F"/>
    <w:rsid w:val="00210034"/>
    <w:rsid w:val="003D1091"/>
    <w:rsid w:val="006E1BED"/>
    <w:rsid w:val="00700011"/>
    <w:rsid w:val="007E781A"/>
    <w:rsid w:val="00855C4D"/>
    <w:rsid w:val="00930D0F"/>
    <w:rsid w:val="00A77CC1"/>
    <w:rsid w:val="00B35E24"/>
    <w:rsid w:val="00B5224A"/>
    <w:rsid w:val="00D8223F"/>
    <w:rsid w:val="00D9098C"/>
    <w:rsid w:val="00DF3140"/>
    <w:rsid w:val="00E07CD8"/>
    <w:rsid w:val="00F06A0A"/>
    <w:rsid w:val="00F9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489F"/>
  <w15:docId w15:val="{A5A2B0BA-0D95-4E53-9775-2B7FE56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МДК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Яговдик</dc:creator>
  <cp:keywords/>
  <dc:description/>
  <cp:lastModifiedBy>Ходоско Елена Григорьевна</cp:lastModifiedBy>
  <cp:revision>26</cp:revision>
  <dcterms:created xsi:type="dcterms:W3CDTF">2016-05-13T09:52:00Z</dcterms:created>
  <dcterms:modified xsi:type="dcterms:W3CDTF">2019-08-12T08:15:00Z</dcterms:modified>
</cp:coreProperties>
</file>